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DD130A" w14:textId="6070F832" w:rsidR="008B1AF5" w:rsidRPr="00636704" w:rsidRDefault="007C7FEC" w:rsidP="00F3530E">
      <w:pPr>
        <w:jc w:val="both"/>
        <w:rPr>
          <w:rFonts w:ascii="MetaNormal" w:hAnsi="MetaNormal"/>
          <w:sz w:val="52"/>
          <w:szCs w:val="52"/>
          <w:lang w:val="en-GB"/>
        </w:rPr>
      </w:pPr>
      <w:bookmarkStart w:id="0" w:name="_GoBack"/>
      <w:bookmarkEnd w:id="0"/>
      <w:r>
        <w:rPr>
          <w:noProof/>
          <w:lang w:val="da-DK" w:eastAsia="da-DK"/>
        </w:rPr>
        <w:drawing>
          <wp:anchor distT="0" distB="0" distL="114300" distR="114300" simplePos="0" relativeHeight="251659264" behindDoc="1" locked="0" layoutInCell="1" allowOverlap="1" wp14:anchorId="536F73EE" wp14:editId="64781370">
            <wp:simplePos x="0" y="0"/>
            <wp:positionH relativeFrom="column">
              <wp:posOffset>0</wp:posOffset>
            </wp:positionH>
            <wp:positionV relativeFrom="paragraph">
              <wp:posOffset>376555</wp:posOffset>
            </wp:positionV>
            <wp:extent cx="6008370" cy="1559560"/>
            <wp:effectExtent l="0" t="0" r="8255" b="0"/>
            <wp:wrapTight wrapText="bothSides">
              <wp:wrapPolygon edited="0">
                <wp:start x="0" y="0"/>
                <wp:lineTo x="0" y="21150"/>
                <wp:lineTo x="21555" y="21150"/>
                <wp:lineTo x="21555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C2EF1" w14:textId="7A566BC2" w:rsidR="0080737C" w:rsidRDefault="0080737C" w:rsidP="00F3530E">
      <w:pPr>
        <w:ind w:left="142"/>
        <w:jc w:val="both"/>
        <w:rPr>
          <w:rFonts w:ascii="Diplomacy Bold" w:eastAsia="Diplomacy Bold" w:hAnsi="Diplomacy Bold" w:cs="Diplomacy Bold"/>
          <w:b/>
          <w:bCs/>
          <w:sz w:val="20"/>
          <w:szCs w:val="20"/>
        </w:rPr>
      </w:pPr>
    </w:p>
    <w:p w14:paraId="65819E54" w14:textId="17DACFF9" w:rsidR="0080737C" w:rsidRDefault="0080737C" w:rsidP="00F3530E">
      <w:pPr>
        <w:jc w:val="both"/>
        <w:rPr>
          <w:rFonts w:ascii="Diplomacy Bold" w:eastAsia="Diplomacy Bold" w:hAnsi="Diplomacy Bold" w:cs="Diplomacy Bold"/>
          <w:b/>
          <w:bCs/>
          <w:sz w:val="20"/>
          <w:szCs w:val="20"/>
        </w:rPr>
      </w:pPr>
    </w:p>
    <w:p w14:paraId="406940D3" w14:textId="7F84C291" w:rsidR="003C419E" w:rsidRDefault="003C419E" w:rsidP="00F3530E">
      <w:pPr>
        <w:jc w:val="both"/>
        <w:rPr>
          <w:rFonts w:ascii="Diplomacy Bold" w:eastAsia="Diplomacy Bold" w:hAnsi="Diplomacy Bold" w:cs="Diplomacy Bold"/>
          <w:b/>
          <w:bCs/>
          <w:sz w:val="20"/>
          <w:szCs w:val="20"/>
        </w:rPr>
      </w:pPr>
    </w:p>
    <w:p w14:paraId="2329381A" w14:textId="7F5A07FF" w:rsidR="003C419E" w:rsidRDefault="003C419E" w:rsidP="00F3530E">
      <w:pPr>
        <w:jc w:val="both"/>
        <w:rPr>
          <w:rFonts w:ascii="Diplomacy Bold" w:eastAsia="Diplomacy Bold" w:hAnsi="Diplomacy Bold" w:cs="Diplomacy Bold"/>
          <w:b/>
          <w:bCs/>
          <w:sz w:val="20"/>
          <w:szCs w:val="20"/>
        </w:rPr>
      </w:pPr>
    </w:p>
    <w:p w14:paraId="3BF1B793" w14:textId="6D165304" w:rsidR="003C419E" w:rsidRDefault="003C419E" w:rsidP="00F3530E">
      <w:pPr>
        <w:jc w:val="both"/>
        <w:rPr>
          <w:rFonts w:ascii="Diplomacy Bold" w:eastAsia="Diplomacy Bold" w:hAnsi="Diplomacy Bold" w:cs="Diplomacy Bold"/>
          <w:b/>
          <w:bCs/>
          <w:sz w:val="20"/>
          <w:szCs w:val="20"/>
        </w:rPr>
      </w:pPr>
    </w:p>
    <w:p w14:paraId="0C7BB01A" w14:textId="001F7B70" w:rsidR="00954F79" w:rsidRDefault="00954F79" w:rsidP="00F3530E">
      <w:pPr>
        <w:jc w:val="both"/>
        <w:rPr>
          <w:rFonts w:ascii="Diplomacy Bold" w:eastAsia="Diplomacy Bold" w:hAnsi="Diplomacy Bold" w:cs="Diplomacy Bold"/>
          <w:b/>
          <w:bCs/>
          <w:sz w:val="20"/>
          <w:szCs w:val="20"/>
        </w:rPr>
      </w:pPr>
    </w:p>
    <w:p w14:paraId="52CF2EAF" w14:textId="713ED5DA" w:rsidR="00954F79" w:rsidRDefault="00954F79" w:rsidP="00F3530E">
      <w:pPr>
        <w:jc w:val="both"/>
        <w:rPr>
          <w:rFonts w:ascii="Diplomacy Bold" w:eastAsia="Diplomacy Bold" w:hAnsi="Diplomacy Bold" w:cs="Diplomacy Bold"/>
          <w:b/>
          <w:bCs/>
          <w:sz w:val="20"/>
          <w:szCs w:val="20"/>
        </w:rPr>
      </w:pPr>
    </w:p>
    <w:p w14:paraId="129EF21A" w14:textId="76BA841E" w:rsidR="00954F79" w:rsidRDefault="00954F79" w:rsidP="00F3530E">
      <w:pPr>
        <w:jc w:val="both"/>
        <w:rPr>
          <w:rFonts w:ascii="Diplomacy Bold" w:eastAsia="Diplomacy Bold" w:hAnsi="Diplomacy Bold" w:cs="Diplomacy Bold"/>
          <w:b/>
          <w:bCs/>
          <w:sz w:val="20"/>
          <w:szCs w:val="20"/>
        </w:rPr>
      </w:pPr>
    </w:p>
    <w:p w14:paraId="6C6B6756" w14:textId="559B5E0F" w:rsidR="00954F79" w:rsidRDefault="00954F79" w:rsidP="00F3530E">
      <w:pPr>
        <w:jc w:val="both"/>
        <w:rPr>
          <w:rFonts w:ascii="Diplomacy Bold" w:eastAsia="Diplomacy Bold" w:hAnsi="Diplomacy Bold" w:cs="Diplomacy Bold"/>
          <w:b/>
          <w:bCs/>
          <w:sz w:val="20"/>
          <w:szCs w:val="20"/>
        </w:rPr>
      </w:pPr>
    </w:p>
    <w:p w14:paraId="44744356" w14:textId="3B480492" w:rsidR="00954F79" w:rsidRDefault="00954F79" w:rsidP="00F3530E">
      <w:pPr>
        <w:jc w:val="both"/>
        <w:rPr>
          <w:rFonts w:ascii="Diplomacy Bold" w:eastAsia="Diplomacy Bold" w:hAnsi="Diplomacy Bold" w:cs="Diplomacy Bold"/>
          <w:b/>
          <w:bCs/>
          <w:sz w:val="20"/>
          <w:szCs w:val="20"/>
        </w:rPr>
      </w:pPr>
    </w:p>
    <w:p w14:paraId="54E43612" w14:textId="51FB32FE" w:rsidR="00954F79" w:rsidRDefault="00954F79" w:rsidP="00F3530E">
      <w:pPr>
        <w:jc w:val="both"/>
        <w:rPr>
          <w:rFonts w:ascii="Diplomacy Bold" w:eastAsia="Diplomacy Bold" w:hAnsi="Diplomacy Bold" w:cs="Diplomacy Bold"/>
          <w:b/>
          <w:bCs/>
          <w:sz w:val="20"/>
          <w:szCs w:val="20"/>
        </w:rPr>
      </w:pPr>
    </w:p>
    <w:p w14:paraId="2CE02E0A" w14:textId="2F530176" w:rsidR="00954F79" w:rsidRDefault="00954F79" w:rsidP="00F3530E">
      <w:pPr>
        <w:jc w:val="both"/>
        <w:rPr>
          <w:rFonts w:ascii="Diplomacy Bold" w:eastAsia="Diplomacy Bold" w:hAnsi="Diplomacy Bold" w:cs="Diplomacy Bold"/>
          <w:b/>
          <w:bCs/>
          <w:sz w:val="20"/>
          <w:szCs w:val="20"/>
        </w:rPr>
      </w:pPr>
    </w:p>
    <w:p w14:paraId="1E6BDED1" w14:textId="77777777" w:rsidR="00954F79" w:rsidRDefault="00954F79" w:rsidP="00F3530E">
      <w:pPr>
        <w:jc w:val="both"/>
        <w:rPr>
          <w:rFonts w:ascii="Diplomacy Bold" w:eastAsia="Diplomacy Bold" w:hAnsi="Diplomacy Bold" w:cs="Diplomacy Bold"/>
          <w:b/>
          <w:bCs/>
          <w:sz w:val="20"/>
          <w:szCs w:val="20"/>
        </w:rPr>
      </w:pPr>
    </w:p>
    <w:p w14:paraId="31818E67" w14:textId="77777777" w:rsidR="003C419E" w:rsidRDefault="003C419E" w:rsidP="00F3530E">
      <w:pPr>
        <w:jc w:val="both"/>
        <w:rPr>
          <w:rFonts w:ascii="Diplomacy Bold" w:eastAsia="Diplomacy Bold" w:hAnsi="Diplomacy Bold" w:cs="Diplomacy Bold"/>
          <w:b/>
          <w:bCs/>
          <w:sz w:val="20"/>
          <w:szCs w:val="20"/>
        </w:rPr>
      </w:pPr>
    </w:p>
    <w:p w14:paraId="38A3E0FF" w14:textId="77777777" w:rsidR="0080737C" w:rsidRDefault="0080737C" w:rsidP="00F3530E">
      <w:pPr>
        <w:jc w:val="both"/>
        <w:rPr>
          <w:rFonts w:ascii="Diplomacy Bold" w:eastAsia="Diplomacy Bold" w:hAnsi="Diplomacy Bold" w:cs="Diplomacy Bold"/>
          <w:b/>
          <w:bCs/>
          <w:sz w:val="20"/>
          <w:szCs w:val="20"/>
        </w:rPr>
      </w:pPr>
    </w:p>
    <w:p w14:paraId="37377993" w14:textId="77777777" w:rsidR="0080737C" w:rsidRDefault="0080737C" w:rsidP="00F3530E">
      <w:pPr>
        <w:spacing w:before="4"/>
        <w:jc w:val="both"/>
        <w:rPr>
          <w:rFonts w:ascii="Diplomacy Bold" w:eastAsia="Diplomacy Bold" w:hAnsi="Diplomacy Bold" w:cs="Diplomacy Bold"/>
          <w:b/>
          <w:bCs/>
          <w:sz w:val="21"/>
          <w:szCs w:val="21"/>
        </w:rPr>
      </w:pPr>
    </w:p>
    <w:p w14:paraId="1466FF1A" w14:textId="1F7A1F0B" w:rsidR="0080737C" w:rsidRDefault="0080737C" w:rsidP="00F3530E">
      <w:pPr>
        <w:spacing w:after="200" w:line="276" w:lineRule="auto"/>
        <w:jc w:val="both"/>
        <w:rPr>
          <w:rFonts w:ascii="Diplomacy Office Bold" w:eastAsia="Diplomacy Office Bold" w:hAnsi="Diplomacy Office Bold" w:cs="Diplomacy Office Bold"/>
          <w:b/>
          <w:bCs/>
          <w:sz w:val="26"/>
          <w:szCs w:val="26"/>
        </w:rPr>
      </w:pPr>
      <w:r w:rsidRPr="00954F79">
        <w:rPr>
          <w:rFonts w:asciiTheme="minorHAnsi" w:eastAsia="Calibri" w:hAnsiTheme="minorHAnsi" w:cstheme="minorHAnsi"/>
          <w:b/>
          <w:sz w:val="56"/>
          <w:szCs w:val="56"/>
          <w:lang w:val="en-GB"/>
        </w:rPr>
        <w:t xml:space="preserve">Guidelines for </w:t>
      </w:r>
      <w:r w:rsidR="007231CB">
        <w:rPr>
          <w:rFonts w:asciiTheme="minorHAnsi" w:eastAsia="Calibri" w:hAnsiTheme="minorHAnsi" w:cstheme="minorHAnsi"/>
          <w:b/>
          <w:sz w:val="56"/>
          <w:szCs w:val="56"/>
          <w:lang w:val="en-GB"/>
        </w:rPr>
        <w:t>A</w:t>
      </w:r>
      <w:r w:rsidRPr="00954F79">
        <w:rPr>
          <w:rFonts w:asciiTheme="minorHAnsi" w:eastAsia="Calibri" w:hAnsiTheme="minorHAnsi" w:cstheme="minorHAnsi"/>
          <w:b/>
          <w:sz w:val="56"/>
          <w:szCs w:val="56"/>
          <w:lang w:val="en-GB"/>
        </w:rPr>
        <w:t xml:space="preserve">pproval of </w:t>
      </w:r>
      <w:r w:rsidR="002F53C4">
        <w:rPr>
          <w:rFonts w:asciiTheme="minorHAnsi" w:eastAsia="Calibri" w:hAnsiTheme="minorHAnsi" w:cstheme="minorHAnsi"/>
          <w:b/>
          <w:sz w:val="56"/>
          <w:szCs w:val="56"/>
          <w:lang w:val="en-GB"/>
        </w:rPr>
        <w:t>Projects, Programmes, Multilateral Organisation Strategies</w:t>
      </w:r>
      <w:r w:rsidR="008F3721">
        <w:rPr>
          <w:rFonts w:asciiTheme="minorHAnsi" w:eastAsia="Calibri" w:hAnsiTheme="minorHAnsi" w:cstheme="minorHAnsi"/>
          <w:b/>
          <w:sz w:val="56"/>
          <w:szCs w:val="56"/>
          <w:lang w:val="en-GB"/>
        </w:rPr>
        <w:t>,</w:t>
      </w:r>
      <w:r w:rsidR="002F53C4">
        <w:rPr>
          <w:rFonts w:asciiTheme="minorHAnsi" w:eastAsia="Calibri" w:hAnsiTheme="minorHAnsi" w:cstheme="minorHAnsi"/>
          <w:b/>
          <w:sz w:val="56"/>
          <w:szCs w:val="56"/>
          <w:lang w:val="en-GB"/>
        </w:rPr>
        <w:t xml:space="preserve"> and </w:t>
      </w:r>
      <w:r w:rsidR="007231CB">
        <w:rPr>
          <w:rFonts w:asciiTheme="minorHAnsi" w:eastAsia="Calibri" w:hAnsiTheme="minorHAnsi" w:cstheme="minorHAnsi"/>
          <w:b/>
          <w:sz w:val="56"/>
          <w:szCs w:val="56"/>
          <w:lang w:val="en-GB"/>
        </w:rPr>
        <w:t>S</w:t>
      </w:r>
      <w:r w:rsidRPr="00954F79">
        <w:rPr>
          <w:rFonts w:asciiTheme="minorHAnsi" w:eastAsia="Calibri" w:hAnsiTheme="minorHAnsi" w:cstheme="minorHAnsi"/>
          <w:b/>
          <w:sz w:val="56"/>
          <w:szCs w:val="56"/>
          <w:lang w:val="en-GB"/>
        </w:rPr>
        <w:t>trategi</w:t>
      </w:r>
      <w:r w:rsidR="00C21A57">
        <w:rPr>
          <w:rFonts w:asciiTheme="minorHAnsi" w:eastAsia="Calibri" w:hAnsiTheme="minorHAnsi" w:cstheme="minorHAnsi"/>
          <w:b/>
          <w:sz w:val="56"/>
          <w:szCs w:val="56"/>
          <w:lang w:val="en-GB"/>
        </w:rPr>
        <w:t xml:space="preserve">c Frameworks </w:t>
      </w:r>
    </w:p>
    <w:p w14:paraId="370B1CDB" w14:textId="77777777" w:rsidR="0080737C" w:rsidRDefault="0080737C" w:rsidP="00F3530E">
      <w:pPr>
        <w:jc w:val="both"/>
        <w:rPr>
          <w:rFonts w:ascii="Diplomacy Office Bold" w:eastAsia="Diplomacy Office Bold" w:hAnsi="Diplomacy Office Bold" w:cs="Diplomacy Office Bold"/>
          <w:b/>
          <w:bCs/>
          <w:sz w:val="64"/>
          <w:szCs w:val="64"/>
        </w:rPr>
      </w:pPr>
    </w:p>
    <w:p w14:paraId="40487C24" w14:textId="77777777" w:rsidR="0011726A" w:rsidRPr="00B303B0" w:rsidRDefault="0011726A" w:rsidP="00F3530E">
      <w:pPr>
        <w:jc w:val="both"/>
        <w:rPr>
          <w:rFonts w:ascii="Garamond" w:hAnsi="Garamond"/>
          <w:b/>
          <w:bCs/>
          <w:sz w:val="28"/>
          <w:lang w:val="en-GB"/>
        </w:rPr>
      </w:pPr>
    </w:p>
    <w:p w14:paraId="37CF381C" w14:textId="77777777" w:rsidR="006A1D92" w:rsidRDefault="006A1D92" w:rsidP="00F3530E">
      <w:pPr>
        <w:jc w:val="both"/>
        <w:rPr>
          <w:rFonts w:cs="Arial"/>
          <w:b/>
          <w:bCs/>
          <w:caps/>
          <w:spacing w:val="16"/>
          <w:w w:val="110"/>
          <w:sz w:val="28"/>
          <w:szCs w:val="28"/>
          <w:lang w:val="en-GB" w:eastAsia="da-DK"/>
        </w:rPr>
      </w:pPr>
      <w:bookmarkStart w:id="1" w:name="_Toc374967924"/>
      <w:bookmarkStart w:id="2" w:name="_Toc375147431"/>
      <w:bookmarkStart w:id="3" w:name="_Toc375313887"/>
    </w:p>
    <w:p w14:paraId="23A86B81" w14:textId="6CF6A6F6" w:rsidR="006A1D92" w:rsidRDefault="006A1D92" w:rsidP="00F3530E">
      <w:pPr>
        <w:jc w:val="both"/>
        <w:rPr>
          <w:rFonts w:cs="Arial"/>
          <w:b/>
          <w:bCs/>
          <w:caps/>
          <w:spacing w:val="16"/>
          <w:w w:val="110"/>
          <w:sz w:val="28"/>
          <w:szCs w:val="28"/>
          <w:lang w:val="en-GB" w:eastAsia="da-DK"/>
        </w:rPr>
      </w:pPr>
    </w:p>
    <w:p w14:paraId="5F12DD64" w14:textId="4D701E3B" w:rsidR="008E07EA" w:rsidRDefault="008E07EA" w:rsidP="00F3530E">
      <w:pPr>
        <w:jc w:val="both"/>
        <w:rPr>
          <w:rFonts w:cs="Arial"/>
          <w:b/>
          <w:bCs/>
          <w:caps/>
          <w:spacing w:val="16"/>
          <w:w w:val="110"/>
          <w:sz w:val="28"/>
          <w:szCs w:val="28"/>
          <w:lang w:val="en-GB" w:eastAsia="da-DK"/>
        </w:rPr>
      </w:pPr>
    </w:p>
    <w:bookmarkEnd w:id="1"/>
    <w:bookmarkEnd w:id="2"/>
    <w:bookmarkEnd w:id="3"/>
    <w:p w14:paraId="2C3E1F83" w14:textId="664B9CB6" w:rsidR="00954F79" w:rsidRDefault="00954F79" w:rsidP="00F3530E">
      <w:pPr>
        <w:jc w:val="both"/>
        <w:rPr>
          <w:lang w:val="en-GB"/>
        </w:rPr>
      </w:pPr>
    </w:p>
    <w:p w14:paraId="7DC7CDD3" w14:textId="75302471" w:rsidR="00954F79" w:rsidRDefault="00954F79" w:rsidP="00F3530E">
      <w:pPr>
        <w:jc w:val="both"/>
        <w:rPr>
          <w:lang w:val="en-GB"/>
        </w:rPr>
      </w:pPr>
    </w:p>
    <w:p w14:paraId="52F2E894" w14:textId="4BD15466" w:rsidR="00954F79" w:rsidRDefault="00954F79" w:rsidP="00F3530E">
      <w:pPr>
        <w:jc w:val="both"/>
        <w:rPr>
          <w:lang w:val="en-GB"/>
        </w:rPr>
      </w:pPr>
    </w:p>
    <w:p w14:paraId="389FB6B4" w14:textId="6230F593" w:rsidR="00954F79" w:rsidRDefault="00954F79" w:rsidP="00F3530E">
      <w:pPr>
        <w:jc w:val="both"/>
        <w:rPr>
          <w:lang w:val="en-GB"/>
        </w:rPr>
      </w:pPr>
    </w:p>
    <w:p w14:paraId="0B49EE9C" w14:textId="2E5380DC" w:rsidR="00954F79" w:rsidRDefault="00954F79" w:rsidP="00F3530E">
      <w:pPr>
        <w:jc w:val="both"/>
        <w:rPr>
          <w:lang w:val="en-GB"/>
        </w:rPr>
      </w:pPr>
    </w:p>
    <w:p w14:paraId="54833583" w14:textId="48A8C844" w:rsidR="00954F79" w:rsidRDefault="00954F79" w:rsidP="00F3530E">
      <w:pPr>
        <w:jc w:val="both"/>
        <w:rPr>
          <w:lang w:val="en-GB"/>
        </w:rPr>
      </w:pPr>
    </w:p>
    <w:p w14:paraId="0E17C534" w14:textId="40F50FF7" w:rsidR="00954F79" w:rsidRDefault="00954F79" w:rsidP="00F3530E">
      <w:pPr>
        <w:jc w:val="both"/>
        <w:rPr>
          <w:lang w:val="en-GB"/>
        </w:rPr>
      </w:pPr>
    </w:p>
    <w:p w14:paraId="147259CA" w14:textId="01EB52CF" w:rsidR="00954F79" w:rsidRDefault="00954F79" w:rsidP="00F3530E">
      <w:pPr>
        <w:jc w:val="both"/>
        <w:rPr>
          <w:lang w:val="en-GB"/>
        </w:rPr>
      </w:pPr>
    </w:p>
    <w:p w14:paraId="3BD47A0F" w14:textId="615B6765" w:rsidR="00954F79" w:rsidRDefault="00954F79" w:rsidP="00F3530E">
      <w:pPr>
        <w:jc w:val="both"/>
        <w:rPr>
          <w:lang w:val="en-GB"/>
        </w:rPr>
      </w:pPr>
    </w:p>
    <w:p w14:paraId="0A9A6549" w14:textId="602C61F5" w:rsidR="00954F79" w:rsidRDefault="00954F79" w:rsidP="00F3530E">
      <w:pPr>
        <w:jc w:val="both"/>
        <w:rPr>
          <w:lang w:val="en-GB"/>
        </w:rPr>
      </w:pPr>
    </w:p>
    <w:p w14:paraId="21B6D5F0" w14:textId="7E3A1B2C" w:rsidR="00954F79" w:rsidRDefault="00954F79" w:rsidP="00F3530E">
      <w:pPr>
        <w:jc w:val="both"/>
        <w:rPr>
          <w:lang w:val="en-GB"/>
        </w:rPr>
      </w:pPr>
    </w:p>
    <w:p w14:paraId="16314FA9" w14:textId="7275798C" w:rsidR="00954F79" w:rsidRDefault="00954F79" w:rsidP="00F3530E">
      <w:pPr>
        <w:jc w:val="both"/>
        <w:rPr>
          <w:lang w:val="en-GB"/>
        </w:rPr>
      </w:pPr>
    </w:p>
    <w:p w14:paraId="6641FFC3" w14:textId="0CFDC9C3" w:rsidR="00954F79" w:rsidRDefault="00954F79" w:rsidP="00F3530E">
      <w:pPr>
        <w:jc w:val="both"/>
        <w:rPr>
          <w:lang w:val="en-GB"/>
        </w:rPr>
      </w:pPr>
    </w:p>
    <w:p w14:paraId="49A49E88" w14:textId="1716E722" w:rsidR="00954F79" w:rsidRDefault="00954F79" w:rsidP="00F3530E">
      <w:pPr>
        <w:jc w:val="both"/>
        <w:rPr>
          <w:lang w:val="en-GB"/>
        </w:rPr>
      </w:pPr>
    </w:p>
    <w:p w14:paraId="76E195E5" w14:textId="429917FD" w:rsidR="00954F79" w:rsidRDefault="00954F79" w:rsidP="00F3530E">
      <w:pPr>
        <w:jc w:val="both"/>
        <w:rPr>
          <w:lang w:val="en-GB"/>
        </w:rPr>
      </w:pPr>
    </w:p>
    <w:p w14:paraId="19C725B7" w14:textId="77777777" w:rsidR="00954F79" w:rsidRPr="006D5E2E" w:rsidRDefault="00954F79" w:rsidP="00F3530E">
      <w:pPr>
        <w:spacing w:line="276" w:lineRule="auto"/>
        <w:jc w:val="both"/>
        <w:rPr>
          <w:rFonts w:ascii="Cambria" w:eastAsia="Calibri" w:hAnsi="Cambria"/>
          <w:b/>
          <w:sz w:val="24"/>
        </w:rPr>
      </w:pPr>
      <w:r w:rsidRPr="006D5E2E">
        <w:rPr>
          <w:rFonts w:ascii="Cambria" w:eastAsia="Calibri" w:hAnsi="Cambria"/>
          <w:b/>
          <w:sz w:val="28"/>
        </w:rPr>
        <w:t>Ministry of Foreign Affairs of Denmark</w:t>
      </w:r>
    </w:p>
    <w:p w14:paraId="07FEAC3C" w14:textId="708B876D" w:rsidR="00954F79" w:rsidRDefault="00B33322" w:rsidP="00F3530E">
      <w:pPr>
        <w:spacing w:line="276" w:lineRule="auto"/>
        <w:jc w:val="both"/>
        <w:rPr>
          <w:rFonts w:ascii="Cambria" w:eastAsia="Calibri" w:hAnsi="Cambria"/>
          <w:b/>
          <w:sz w:val="26"/>
          <w:szCs w:val="26"/>
        </w:rPr>
      </w:pPr>
      <w:r>
        <w:rPr>
          <w:rFonts w:ascii="Cambria" w:eastAsia="Calibri" w:hAnsi="Cambria"/>
          <w:b/>
          <w:sz w:val="26"/>
          <w:szCs w:val="26"/>
        </w:rPr>
        <w:t>November</w:t>
      </w:r>
      <w:r w:rsidR="007C7FEC">
        <w:rPr>
          <w:rFonts w:ascii="Cambria" w:eastAsia="Calibri" w:hAnsi="Cambria"/>
          <w:b/>
          <w:sz w:val="26"/>
          <w:szCs w:val="26"/>
        </w:rPr>
        <w:t xml:space="preserve"> </w:t>
      </w:r>
      <w:r w:rsidR="00954F79">
        <w:rPr>
          <w:rFonts w:ascii="Cambria" w:eastAsia="Calibri" w:hAnsi="Cambria"/>
          <w:b/>
          <w:sz w:val="26"/>
          <w:szCs w:val="26"/>
        </w:rPr>
        <w:t>202</w:t>
      </w:r>
      <w:r w:rsidR="007231CB">
        <w:rPr>
          <w:rFonts w:ascii="Cambria" w:eastAsia="Calibri" w:hAnsi="Cambria"/>
          <w:b/>
          <w:sz w:val="26"/>
          <w:szCs w:val="26"/>
        </w:rPr>
        <w:t>2</w:t>
      </w:r>
    </w:p>
    <w:p w14:paraId="7A8344DA" w14:textId="6759FB91" w:rsidR="00850775" w:rsidRPr="00B303B0" w:rsidRDefault="00850775" w:rsidP="00F3530E">
      <w:pPr>
        <w:jc w:val="both"/>
        <w:rPr>
          <w:lang w:val="en-GB"/>
        </w:rPr>
      </w:pPr>
    </w:p>
    <w:sdt>
      <w:sdtPr>
        <w:rPr>
          <w:rFonts w:ascii="MetaNormal-Roman" w:eastAsia="Times New Roman" w:hAnsi="MetaNormal-Roman" w:cs="Times New Roman"/>
          <w:b w:val="0"/>
          <w:bCs w:val="0"/>
          <w:color w:val="auto"/>
          <w:sz w:val="17"/>
          <w:szCs w:val="17"/>
          <w:lang w:val="en-US" w:eastAsia="en-US"/>
        </w:rPr>
        <w:id w:val="1957669483"/>
        <w:docPartObj>
          <w:docPartGallery w:val="Table of Contents"/>
          <w:docPartUnique/>
        </w:docPartObj>
      </w:sdtPr>
      <w:sdtEndPr/>
      <w:sdtContent>
        <w:p w14:paraId="60066AFC" w14:textId="64A2CE6F" w:rsidR="00141B87" w:rsidRPr="007D015C" w:rsidRDefault="00F3530E" w:rsidP="00F3530E">
          <w:pPr>
            <w:pStyle w:val="Overskrift"/>
            <w:jc w:val="both"/>
            <w:rPr>
              <w:rFonts w:ascii="Garamond" w:hAnsi="Garamond"/>
              <w:color w:val="auto"/>
            </w:rPr>
          </w:pPr>
          <w:r w:rsidRPr="007D015C">
            <w:rPr>
              <w:rFonts w:ascii="Garamond" w:hAnsi="Garamond"/>
              <w:color w:val="auto"/>
            </w:rPr>
            <w:t>Table of Contents</w:t>
          </w:r>
        </w:p>
        <w:p w14:paraId="3F037D69" w14:textId="636C349B" w:rsidR="00500614" w:rsidRDefault="00141B87">
          <w:pPr>
            <w:pStyle w:val="Indholdsfortegnelse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9574341" w:history="1">
            <w:r w:rsidR="00500614" w:rsidRPr="00636AF7">
              <w:rPr>
                <w:rStyle w:val="Hyperlink"/>
                <w:noProof/>
              </w:rPr>
              <w:t>Introduction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_Toc119574341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1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03EEE822" w14:textId="337CD23F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42" w:history="1">
            <w:r w:rsidR="00500614" w:rsidRPr="00636AF7">
              <w:rPr>
                <w:rStyle w:val="Hyperlink"/>
                <w:noProof/>
              </w:rPr>
              <w:t>Processes for presentation of projects, programmes, multilateral organisation strategies, and strategic frameworks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_Toc119574342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1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7F4C22A9" w14:textId="7DD3C8A0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43" w:history="1">
            <w:r w:rsidR="00500614" w:rsidRPr="00636AF7">
              <w:rPr>
                <w:rStyle w:val="Hyperlink"/>
                <w:noProof/>
              </w:rPr>
              <w:t>Overview of procedures for presentation and approval of projects, programmes, multilateral organisation strategies, and strategic frameworks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_Toc119574343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2</w:t>
            </w:r>
            <w:r w:rsidR="00500614">
              <w:rPr>
                <w:noProof/>
                <w:webHidden/>
              </w:rPr>
              <w:fldChar w:fldCharType="end"/>
            </w:r>
          </w:hyperlink>
          <w:r w:rsidR="00500614">
            <w:rPr>
              <w:rStyle w:val="Hyperlink"/>
              <w:noProof/>
            </w:rPr>
            <w:br/>
          </w:r>
        </w:p>
        <w:p w14:paraId="26DAA415" w14:textId="27718FF5" w:rsidR="00500614" w:rsidRDefault="00B65359">
          <w:pPr>
            <w:pStyle w:val="Indholdsfortegnelse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44" w:history="1">
            <w:r w:rsidR="00500614" w:rsidRPr="00636AF7">
              <w:rPr>
                <w:rStyle w:val="Hyperlink"/>
                <w:noProof/>
              </w:rPr>
              <w:t>A. Presentation to the Programme Committee (PC)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_Toc119574344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3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2CD588AE" w14:textId="42C5AFAF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45" w:history="1">
            <w:r w:rsidR="00500614" w:rsidRPr="00636AF7">
              <w:rPr>
                <w:rStyle w:val="Hyperlink"/>
                <w:noProof/>
              </w:rPr>
              <w:t>Mandate and scope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_Toc119574345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3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16E946E4" w14:textId="152383F8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46" w:history="1">
            <w:r w:rsidR="00500614" w:rsidRPr="00636AF7">
              <w:rPr>
                <w:rStyle w:val="Hyperlink"/>
                <w:noProof/>
              </w:rPr>
              <w:t>Composition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_Toc119574346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3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0E515DD7" w14:textId="3163D24C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47" w:history="1">
            <w:r w:rsidR="00500614" w:rsidRPr="00636AF7">
              <w:rPr>
                <w:rStyle w:val="Hyperlink"/>
                <w:noProof/>
              </w:rPr>
              <w:t>Working procedures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_Toc119574347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4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6289BFBE" w14:textId="2AE0B2EE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48" w:history="1">
            <w:r w:rsidR="00500614" w:rsidRPr="00636AF7">
              <w:rPr>
                <w:rStyle w:val="Hyperlink"/>
                <w:noProof/>
              </w:rPr>
              <w:t>Preparation and submission of documentation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_Toc119574348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4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598DD688" w14:textId="6A434A2C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49" w:history="1">
            <w:r w:rsidR="00500614" w:rsidRPr="00636AF7">
              <w:rPr>
                <w:rStyle w:val="Hyperlink"/>
                <w:noProof/>
              </w:rPr>
              <w:t>Preparation and submission of written comments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_Toc119574349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4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316BF892" w14:textId="74610CE5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50" w:history="1">
            <w:r w:rsidR="00500614" w:rsidRPr="00636AF7">
              <w:rPr>
                <w:rStyle w:val="Hyperlink"/>
                <w:noProof/>
              </w:rPr>
              <w:t>The Programme Committee meeting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_Toc119574350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5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162BD8BA" w14:textId="35334F4B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51" w:history="1">
            <w:r w:rsidR="00500614" w:rsidRPr="00636AF7">
              <w:rPr>
                <w:rStyle w:val="Hyperlink"/>
                <w:noProof/>
              </w:rPr>
              <w:t>Timeline for the preparation of meetings in the Programme Committee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_Toc119574351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5</w:t>
            </w:r>
            <w:r w:rsidR="00500614">
              <w:rPr>
                <w:noProof/>
                <w:webHidden/>
              </w:rPr>
              <w:fldChar w:fldCharType="end"/>
            </w:r>
          </w:hyperlink>
          <w:r w:rsidR="00500614">
            <w:rPr>
              <w:rStyle w:val="Hyperlink"/>
              <w:noProof/>
            </w:rPr>
            <w:br/>
          </w:r>
        </w:p>
        <w:p w14:paraId="2B260953" w14:textId="3864AE3C" w:rsidR="00500614" w:rsidRDefault="00B65359">
          <w:pPr>
            <w:pStyle w:val="Indholdsfortegnelse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52" w:history="1">
            <w:r w:rsidR="00500614" w:rsidRPr="00636AF7">
              <w:rPr>
                <w:rStyle w:val="Hyperlink"/>
                <w:noProof/>
              </w:rPr>
              <w:t>B. Approval of bilateral projects and programmes between DKK 10-39 million (“Bevillingssekretariatet”)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_Toc119574352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6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6D408001" w14:textId="40F5B5A5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53" w:history="1">
            <w:r w:rsidR="00500614" w:rsidRPr="00636AF7">
              <w:rPr>
                <w:rStyle w:val="Hyperlink"/>
                <w:noProof/>
              </w:rPr>
              <w:t>Working procedures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_Toc119574353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6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5E7B91CF" w14:textId="4A4044A4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54" w:history="1">
            <w:r w:rsidR="00500614" w:rsidRPr="00636AF7">
              <w:rPr>
                <w:rStyle w:val="Hyperlink"/>
                <w:noProof/>
              </w:rPr>
              <w:t>The role of ELK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_Toc119574354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6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45959E52" w14:textId="60E79B9C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55" w:history="1">
            <w:r w:rsidR="00500614" w:rsidRPr="00636AF7">
              <w:rPr>
                <w:rStyle w:val="Hyperlink"/>
                <w:noProof/>
              </w:rPr>
              <w:t>Finalisation of documentation before approval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_Toc119574355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6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17E78DC0" w14:textId="7EDD335E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56" w:history="1">
            <w:r w:rsidR="00500614" w:rsidRPr="00636AF7">
              <w:rPr>
                <w:rStyle w:val="Hyperlink"/>
                <w:noProof/>
              </w:rPr>
              <w:t>Approval of project/programme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_Toc119574356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6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2935D00D" w14:textId="3D0E0B0F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57" w:history="1">
            <w:r w:rsidR="00500614" w:rsidRPr="00636AF7">
              <w:rPr>
                <w:rStyle w:val="Hyperlink"/>
                <w:noProof/>
              </w:rPr>
              <w:t>The Under-Secretary’s endorsement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_Toc119574357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6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107B3946" w14:textId="124FAC0C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58" w:history="1">
            <w:r w:rsidR="00500614" w:rsidRPr="00636AF7">
              <w:rPr>
                <w:rStyle w:val="Hyperlink"/>
                <w:noProof/>
              </w:rPr>
              <w:t>The Minister’s approval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_Toc119574358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7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6250EEE5" w14:textId="581BAFFD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59" w:history="1">
            <w:r w:rsidR="00500614" w:rsidRPr="00636AF7">
              <w:rPr>
                <w:rStyle w:val="Hyperlink"/>
                <w:noProof/>
              </w:rPr>
              <w:t>Overview of procedures for approval of projects and programmes between 10-39 mio. DKK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_Toc119574359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7</w:t>
            </w:r>
            <w:r w:rsidR="00500614">
              <w:rPr>
                <w:noProof/>
                <w:webHidden/>
              </w:rPr>
              <w:fldChar w:fldCharType="end"/>
            </w:r>
          </w:hyperlink>
          <w:r w:rsidR="00500614">
            <w:rPr>
              <w:rStyle w:val="Hyperlink"/>
              <w:noProof/>
            </w:rPr>
            <w:br/>
          </w:r>
        </w:p>
        <w:p w14:paraId="55E9B76F" w14:textId="38FC1573" w:rsidR="00500614" w:rsidRDefault="00B65359">
          <w:pPr>
            <w:pStyle w:val="Indholdsfortegnelse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60" w:history="1">
            <w:r w:rsidR="00500614" w:rsidRPr="00636AF7">
              <w:rPr>
                <w:rStyle w:val="Hyperlink"/>
                <w:noProof/>
              </w:rPr>
              <w:t>C. Presentation to the Council for Development Policy (UPR)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_Toc119574360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8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022EFAEA" w14:textId="318B58AA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61" w:history="1">
            <w:r w:rsidR="00500614" w:rsidRPr="00636AF7">
              <w:rPr>
                <w:rStyle w:val="Hyperlink"/>
                <w:noProof/>
              </w:rPr>
              <w:t>Mandate and scope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_Toc119574361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8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5F5C9176" w14:textId="7A32B0F0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62" w:history="1">
            <w:r w:rsidR="00500614" w:rsidRPr="00636AF7">
              <w:rPr>
                <w:rStyle w:val="Hyperlink"/>
                <w:noProof/>
              </w:rPr>
              <w:t>Composition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_Toc119574362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8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7D454D62" w14:textId="606DCB42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63" w:history="1">
            <w:r w:rsidR="00500614" w:rsidRPr="00636AF7">
              <w:rPr>
                <w:rStyle w:val="Hyperlink"/>
                <w:noProof/>
              </w:rPr>
              <w:t>Working procedures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_Toc119574363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8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66B6A08F" w14:textId="5A7D0486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64" w:history="1">
            <w:r w:rsidR="00500614" w:rsidRPr="00636AF7">
              <w:rPr>
                <w:rStyle w:val="Hyperlink"/>
                <w:noProof/>
              </w:rPr>
              <w:t>The Council meeting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_Toc119574364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9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073A86D0" w14:textId="1E0F2A79" w:rsidR="00500614" w:rsidRDefault="00B65359">
          <w:pPr>
            <w:pStyle w:val="Indholdsfortegnelse2"/>
            <w:tabs>
              <w:tab w:val="right" w:leader="dot" w:pos="985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65" w:history="1">
            <w:r w:rsidR="00500614" w:rsidRPr="00636AF7">
              <w:rPr>
                <w:rStyle w:val="Hyperlink"/>
                <w:rFonts w:eastAsia="Calibri"/>
                <w:noProof/>
              </w:rPr>
              <w:t>Timeline for the preparation of meetings in the Council for Development Policy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_Toc119574365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10</w:t>
            </w:r>
            <w:r w:rsidR="00500614">
              <w:rPr>
                <w:noProof/>
                <w:webHidden/>
              </w:rPr>
              <w:fldChar w:fldCharType="end"/>
            </w:r>
          </w:hyperlink>
          <w:r w:rsidR="00500614">
            <w:rPr>
              <w:rStyle w:val="Hyperlink"/>
              <w:noProof/>
            </w:rPr>
            <w:br/>
          </w:r>
        </w:p>
        <w:p w14:paraId="6B528C83" w14:textId="032A9ED3" w:rsidR="00500614" w:rsidRDefault="00B65359">
          <w:pPr>
            <w:pStyle w:val="Indholdsfortegnelse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66" w:history="1">
            <w:r w:rsidR="00500614" w:rsidRPr="00636AF7">
              <w:rPr>
                <w:rStyle w:val="Hyperlink"/>
                <w:noProof/>
              </w:rPr>
              <w:t>D. Presentation to the Parliament’s Foreign Affairs Committee (URU)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_Toc119574366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11</w:t>
            </w:r>
            <w:r w:rsidR="00500614">
              <w:rPr>
                <w:noProof/>
                <w:webHidden/>
              </w:rPr>
              <w:fldChar w:fldCharType="end"/>
            </w:r>
          </w:hyperlink>
          <w:r w:rsidR="00500614">
            <w:rPr>
              <w:rStyle w:val="Hyperlink"/>
              <w:noProof/>
            </w:rPr>
            <w:br/>
          </w:r>
        </w:p>
        <w:p w14:paraId="58E56B35" w14:textId="4A46D8EC" w:rsidR="00500614" w:rsidRDefault="00B65359">
          <w:pPr>
            <w:pStyle w:val="Indholdsfortegnelse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67" w:history="1">
            <w:r w:rsidR="00500614" w:rsidRPr="00636AF7">
              <w:rPr>
                <w:rStyle w:val="Hyperlink"/>
                <w:noProof/>
              </w:rPr>
              <w:t>E. Presentation to the Parliament’s Finance Committee (FiU)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_Toc119574367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11</w:t>
            </w:r>
            <w:r w:rsidR="00500614">
              <w:rPr>
                <w:noProof/>
                <w:webHidden/>
              </w:rPr>
              <w:fldChar w:fldCharType="end"/>
            </w:r>
          </w:hyperlink>
          <w:r w:rsidR="00500614">
            <w:rPr>
              <w:rStyle w:val="Hyperlink"/>
              <w:noProof/>
            </w:rPr>
            <w:br/>
          </w:r>
        </w:p>
        <w:p w14:paraId="744EC690" w14:textId="67692685" w:rsidR="00500614" w:rsidRDefault="00B65359">
          <w:pPr>
            <w:pStyle w:val="Indholdsfortegnelse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GB"/>
            </w:rPr>
          </w:pPr>
          <w:hyperlink w:anchor="_Toc119574368" w:history="1">
            <w:r w:rsidR="00500614" w:rsidRPr="00636AF7">
              <w:rPr>
                <w:rStyle w:val="Hyperlink"/>
                <w:noProof/>
              </w:rPr>
              <w:t>Annex I. Frontpage for Presentations to the Council for Development Policy (UPR)</w:t>
            </w:r>
            <w:r w:rsidR="00500614">
              <w:rPr>
                <w:noProof/>
                <w:webHidden/>
              </w:rPr>
              <w:tab/>
            </w:r>
            <w:r w:rsidR="00500614">
              <w:rPr>
                <w:noProof/>
                <w:webHidden/>
              </w:rPr>
              <w:fldChar w:fldCharType="begin"/>
            </w:r>
            <w:r w:rsidR="00500614">
              <w:rPr>
                <w:noProof/>
                <w:webHidden/>
              </w:rPr>
              <w:instrText xml:space="preserve"> PAGEREF _Toc119574368 \h </w:instrText>
            </w:r>
            <w:r w:rsidR="00500614">
              <w:rPr>
                <w:noProof/>
                <w:webHidden/>
              </w:rPr>
            </w:r>
            <w:r w:rsidR="00500614">
              <w:rPr>
                <w:noProof/>
                <w:webHidden/>
              </w:rPr>
              <w:fldChar w:fldCharType="separate"/>
            </w:r>
            <w:r w:rsidR="00500614">
              <w:rPr>
                <w:noProof/>
                <w:webHidden/>
              </w:rPr>
              <w:t>12</w:t>
            </w:r>
            <w:r w:rsidR="00500614">
              <w:rPr>
                <w:noProof/>
                <w:webHidden/>
              </w:rPr>
              <w:fldChar w:fldCharType="end"/>
            </w:r>
          </w:hyperlink>
        </w:p>
        <w:p w14:paraId="71432CF2" w14:textId="03751DC3" w:rsidR="00141B87" w:rsidRDefault="00141B87" w:rsidP="007353EB">
          <w:pPr>
            <w:spacing w:line="276" w:lineRule="auto"/>
            <w:jc w:val="both"/>
          </w:pPr>
          <w:r>
            <w:rPr>
              <w:b/>
              <w:bCs/>
              <w:lang w:val="da-DK"/>
            </w:rPr>
            <w:fldChar w:fldCharType="end"/>
          </w:r>
        </w:p>
      </w:sdtContent>
    </w:sdt>
    <w:p w14:paraId="1DB2CFE7" w14:textId="77777777" w:rsidR="005F333F" w:rsidRPr="00B303B0" w:rsidRDefault="005F333F" w:rsidP="00F3530E">
      <w:pPr>
        <w:tabs>
          <w:tab w:val="left" w:pos="3240"/>
        </w:tabs>
        <w:jc w:val="both"/>
        <w:rPr>
          <w:rFonts w:ascii="Garamond" w:hAnsi="Garamond"/>
          <w:sz w:val="26"/>
          <w:lang w:val="en-GB"/>
        </w:rPr>
      </w:pPr>
      <w:r w:rsidRPr="00B303B0">
        <w:rPr>
          <w:rFonts w:ascii="Garamond" w:hAnsi="Garamond"/>
          <w:sz w:val="26"/>
          <w:lang w:val="en-GB"/>
        </w:rPr>
        <w:tab/>
      </w:r>
    </w:p>
    <w:p w14:paraId="6FDE9F11" w14:textId="3312964D" w:rsidR="005F333F" w:rsidRPr="00B303B0" w:rsidRDefault="00500614" w:rsidP="00500614">
      <w:pPr>
        <w:tabs>
          <w:tab w:val="left" w:pos="2410"/>
        </w:tabs>
        <w:jc w:val="both"/>
        <w:rPr>
          <w:rFonts w:ascii="Garamond" w:hAnsi="Garamond"/>
          <w:sz w:val="26"/>
          <w:lang w:val="en-GB"/>
        </w:rPr>
      </w:pPr>
      <w:r>
        <w:rPr>
          <w:rFonts w:ascii="Garamond" w:hAnsi="Garamond"/>
          <w:sz w:val="26"/>
          <w:lang w:val="en-GB"/>
        </w:rPr>
        <w:tab/>
      </w:r>
    </w:p>
    <w:p w14:paraId="4A893A53" w14:textId="77777777" w:rsidR="00D77D5C" w:rsidRPr="00B303B0" w:rsidRDefault="00D77D5C" w:rsidP="00F3530E">
      <w:pPr>
        <w:jc w:val="both"/>
        <w:rPr>
          <w:rFonts w:ascii="Garamond" w:hAnsi="Garamond"/>
          <w:sz w:val="26"/>
          <w:lang w:val="en-GB"/>
        </w:rPr>
      </w:pPr>
    </w:p>
    <w:p w14:paraId="08C68B41" w14:textId="00EB1B54" w:rsidR="00286492" w:rsidRDefault="00286492" w:rsidP="007D015C">
      <w:pPr>
        <w:tabs>
          <w:tab w:val="left" w:pos="7650"/>
        </w:tabs>
        <w:jc w:val="both"/>
        <w:rPr>
          <w:lang w:val="en-GB"/>
        </w:rPr>
      </w:pPr>
    </w:p>
    <w:p w14:paraId="02802900" w14:textId="3737FE00" w:rsidR="000177AD" w:rsidRPr="005C1941" w:rsidRDefault="00286492" w:rsidP="007D015C">
      <w:pPr>
        <w:tabs>
          <w:tab w:val="left" w:pos="1132"/>
        </w:tabs>
        <w:jc w:val="both"/>
        <w:sectPr w:rsidR="000177AD" w:rsidRPr="005C1941" w:rsidSect="00286492">
          <w:footerReference w:type="default" r:id="rId13"/>
          <w:footerReference w:type="first" r:id="rId14"/>
          <w:pgSz w:w="11907" w:h="16840" w:code="9"/>
          <w:pgMar w:top="567" w:right="1021" w:bottom="567" w:left="1021" w:header="2098" w:footer="709" w:gutter="0"/>
          <w:pgNumType w:start="1"/>
          <w:cols w:space="708"/>
          <w:docGrid w:linePitch="360"/>
        </w:sectPr>
      </w:pPr>
      <w:r>
        <w:rPr>
          <w:lang w:val="en-GB"/>
        </w:rPr>
        <w:tab/>
      </w:r>
    </w:p>
    <w:p w14:paraId="6DA9A6CC" w14:textId="77777777" w:rsidR="00F3530E" w:rsidRDefault="00F3530E" w:rsidP="00F3530E">
      <w:pPr>
        <w:pStyle w:val="Overskrift1"/>
      </w:pPr>
    </w:p>
    <w:p w14:paraId="5EB5EBD5" w14:textId="2DEFC9DE" w:rsidR="00630EF2" w:rsidRDefault="000207CD" w:rsidP="00F3530E">
      <w:pPr>
        <w:pStyle w:val="Overskrift1"/>
      </w:pPr>
      <w:bookmarkStart w:id="4" w:name="_Toc119574341"/>
      <w:r>
        <w:t>Introduction</w:t>
      </w:r>
      <w:bookmarkEnd w:id="4"/>
    </w:p>
    <w:p w14:paraId="04253322" w14:textId="77777777" w:rsidR="00630EF2" w:rsidRDefault="00630EF2" w:rsidP="007D015C">
      <w:pPr>
        <w:jc w:val="both"/>
      </w:pPr>
    </w:p>
    <w:p w14:paraId="22275048" w14:textId="19817824" w:rsidR="00226473" w:rsidRPr="00B303B0" w:rsidRDefault="00630EF2" w:rsidP="00F3530E">
      <w:pPr>
        <w:pStyle w:val="Overskrift2"/>
      </w:pPr>
      <w:bookmarkStart w:id="5" w:name="_Toc119574342"/>
      <w:r>
        <w:t>P</w:t>
      </w:r>
      <w:r w:rsidR="00226473" w:rsidRPr="00B303B0">
        <w:t xml:space="preserve">rocesses for presentation of </w:t>
      </w:r>
      <w:r w:rsidR="00A607E3">
        <w:t>projects, programmes, multilateral organisation strategies</w:t>
      </w:r>
      <w:r w:rsidR="007353EB">
        <w:t>,</w:t>
      </w:r>
      <w:r w:rsidR="00A607E3">
        <w:t xml:space="preserve"> and </w:t>
      </w:r>
      <w:r w:rsidR="00226473" w:rsidRPr="00B303B0">
        <w:t xml:space="preserve">strategic </w:t>
      </w:r>
      <w:r w:rsidR="00A607E3">
        <w:t>frameworks</w:t>
      </w:r>
      <w:bookmarkEnd w:id="5"/>
      <w:r w:rsidR="00A607E3" w:rsidRPr="00B303B0">
        <w:t xml:space="preserve"> </w:t>
      </w:r>
    </w:p>
    <w:p w14:paraId="79AD090B" w14:textId="39A0F520" w:rsidR="000207CD" w:rsidRPr="00B303B0" w:rsidRDefault="000207C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  <w:bookmarkStart w:id="6" w:name="_Toc342661148"/>
      <w:r>
        <w:rPr>
          <w:rFonts w:ascii="Garamond" w:hAnsi="Garamond" w:cs="Arial"/>
          <w:bCs/>
          <w:sz w:val="26"/>
          <w:szCs w:val="26"/>
          <w:lang w:val="en-GB"/>
        </w:rPr>
        <w:t>These guidelines</w:t>
      </w:r>
      <w:r w:rsidRPr="00B303B0">
        <w:rPr>
          <w:rFonts w:ascii="Garamond" w:hAnsi="Garamond" w:cs="Arial"/>
          <w:bCs/>
          <w:sz w:val="26"/>
          <w:szCs w:val="26"/>
          <w:lang w:val="en-GB"/>
        </w:rPr>
        <w:t xml:space="preserve"> describe the procedures within </w:t>
      </w:r>
      <w:r w:rsidR="001A3859">
        <w:rPr>
          <w:rFonts w:ascii="Garamond" w:hAnsi="Garamond" w:cs="Arial"/>
          <w:bCs/>
          <w:sz w:val="26"/>
          <w:szCs w:val="26"/>
          <w:lang w:val="en-GB"/>
        </w:rPr>
        <w:t>the D</w:t>
      </w:r>
      <w:r w:rsidRPr="00B303B0">
        <w:rPr>
          <w:rFonts w:ascii="Garamond" w:hAnsi="Garamond" w:cs="Arial"/>
          <w:bCs/>
          <w:sz w:val="26"/>
          <w:szCs w:val="26"/>
          <w:lang w:val="en-GB"/>
        </w:rPr>
        <w:t>anish Ministry of Foreign Affairs for presen</w:t>
      </w:r>
      <w:r w:rsidR="007353EB">
        <w:rPr>
          <w:rFonts w:ascii="Garamond" w:hAnsi="Garamond" w:cs="Arial"/>
          <w:bCs/>
          <w:sz w:val="26"/>
          <w:szCs w:val="26"/>
          <w:lang w:val="en-GB"/>
        </w:rPr>
        <w:t>tation and approval of projects, programmes, multilateral organisation strategies, and strategic framework</w:t>
      </w:r>
      <w:r w:rsidRPr="00B303B0">
        <w:rPr>
          <w:rFonts w:ascii="Garamond" w:hAnsi="Garamond" w:cs="Arial"/>
          <w:bCs/>
          <w:sz w:val="26"/>
          <w:szCs w:val="26"/>
          <w:lang w:val="en-GB"/>
        </w:rPr>
        <w:t xml:space="preserve">. </w:t>
      </w:r>
    </w:p>
    <w:p w14:paraId="7E40D2D8" w14:textId="77777777" w:rsidR="000207CD" w:rsidRDefault="000207C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17E59F62" w14:textId="6CB535F2" w:rsidR="00A62DC7" w:rsidRPr="00B303B0" w:rsidRDefault="00A62DC7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  <w:r w:rsidRPr="00B303B0">
        <w:rPr>
          <w:rFonts w:ascii="Garamond" w:hAnsi="Garamond" w:cs="Arial"/>
          <w:bCs/>
          <w:sz w:val="26"/>
          <w:szCs w:val="26"/>
          <w:lang w:val="en-GB"/>
        </w:rPr>
        <w:t>A</w:t>
      </w:r>
      <w:r w:rsidR="006F05F5" w:rsidRPr="00B303B0">
        <w:rPr>
          <w:rFonts w:ascii="Garamond" w:hAnsi="Garamond" w:cs="Arial"/>
          <w:bCs/>
          <w:sz w:val="26"/>
          <w:szCs w:val="26"/>
          <w:lang w:val="en-GB"/>
        </w:rPr>
        <w:t>n</w:t>
      </w:r>
      <w:r w:rsidRPr="00B303B0">
        <w:rPr>
          <w:rFonts w:ascii="Garamond" w:hAnsi="Garamond" w:cs="Arial"/>
          <w:bCs/>
          <w:sz w:val="26"/>
          <w:szCs w:val="26"/>
          <w:lang w:val="en-GB"/>
        </w:rPr>
        <w:t xml:space="preserve"> overview of </w:t>
      </w:r>
      <w:r w:rsidR="007231CB">
        <w:rPr>
          <w:rFonts w:ascii="Garamond" w:hAnsi="Garamond" w:cs="Arial"/>
          <w:bCs/>
          <w:sz w:val="26"/>
          <w:szCs w:val="26"/>
          <w:lang w:val="en-GB"/>
        </w:rPr>
        <w:t xml:space="preserve">the </w:t>
      </w:r>
      <w:r w:rsidRPr="00B303B0">
        <w:rPr>
          <w:rFonts w:ascii="Garamond" w:hAnsi="Garamond" w:cs="Arial"/>
          <w:bCs/>
          <w:sz w:val="26"/>
          <w:szCs w:val="26"/>
          <w:lang w:val="en-GB"/>
        </w:rPr>
        <w:t xml:space="preserve">procedures </w:t>
      </w:r>
      <w:r w:rsidR="00D24715" w:rsidRPr="00B303B0">
        <w:rPr>
          <w:rFonts w:ascii="Garamond" w:hAnsi="Garamond" w:cs="Arial"/>
          <w:bCs/>
          <w:sz w:val="26"/>
          <w:szCs w:val="26"/>
          <w:lang w:val="en-GB"/>
        </w:rPr>
        <w:t>is</w:t>
      </w:r>
      <w:r w:rsidRPr="00B303B0">
        <w:rPr>
          <w:rFonts w:ascii="Garamond" w:hAnsi="Garamond" w:cs="Arial"/>
          <w:bCs/>
          <w:sz w:val="26"/>
          <w:szCs w:val="26"/>
          <w:lang w:val="en-GB"/>
        </w:rPr>
        <w:t xml:space="preserve"> provided in the diagram</w:t>
      </w:r>
      <w:r w:rsidR="00194BA8">
        <w:rPr>
          <w:rFonts w:ascii="Garamond" w:hAnsi="Garamond" w:cs="Arial"/>
          <w:bCs/>
          <w:sz w:val="26"/>
          <w:szCs w:val="26"/>
          <w:lang w:val="en-GB"/>
        </w:rPr>
        <w:t xml:space="preserve"> </w:t>
      </w:r>
      <w:r w:rsidR="007231CB">
        <w:rPr>
          <w:rFonts w:ascii="Garamond" w:hAnsi="Garamond" w:cs="Arial"/>
          <w:bCs/>
          <w:sz w:val="26"/>
          <w:szCs w:val="26"/>
          <w:lang w:val="en-GB"/>
        </w:rPr>
        <w:t xml:space="preserve">on </w:t>
      </w:r>
      <w:r w:rsidR="00194BA8">
        <w:rPr>
          <w:rFonts w:ascii="Garamond" w:hAnsi="Garamond" w:cs="Arial"/>
          <w:bCs/>
          <w:sz w:val="26"/>
          <w:szCs w:val="26"/>
          <w:lang w:val="en-GB"/>
        </w:rPr>
        <w:t>the next page</w:t>
      </w:r>
      <w:r w:rsidRPr="00B303B0">
        <w:rPr>
          <w:rFonts w:ascii="Garamond" w:hAnsi="Garamond" w:cs="Arial"/>
          <w:bCs/>
          <w:sz w:val="26"/>
          <w:szCs w:val="26"/>
          <w:lang w:val="en-GB"/>
        </w:rPr>
        <w:t>. For details on the mandate</w:t>
      </w:r>
      <w:r w:rsidR="007231CB">
        <w:rPr>
          <w:rFonts w:ascii="Garamond" w:hAnsi="Garamond" w:cs="Arial"/>
          <w:bCs/>
          <w:sz w:val="26"/>
          <w:szCs w:val="26"/>
          <w:lang w:val="en-GB"/>
        </w:rPr>
        <w:t>,</w:t>
      </w:r>
      <w:r w:rsidR="007353EB">
        <w:rPr>
          <w:rFonts w:ascii="Garamond" w:hAnsi="Garamond" w:cs="Arial"/>
          <w:bCs/>
          <w:sz w:val="26"/>
          <w:szCs w:val="26"/>
          <w:lang w:val="en-GB"/>
        </w:rPr>
        <w:t xml:space="preserve"> </w:t>
      </w:r>
      <w:r w:rsidRPr="00B303B0">
        <w:rPr>
          <w:rFonts w:ascii="Garamond" w:hAnsi="Garamond" w:cs="Arial"/>
          <w:bCs/>
          <w:sz w:val="26"/>
          <w:szCs w:val="26"/>
          <w:lang w:val="en-GB"/>
        </w:rPr>
        <w:t>scope, composition</w:t>
      </w:r>
      <w:r w:rsidR="007353EB">
        <w:rPr>
          <w:rFonts w:ascii="Garamond" w:hAnsi="Garamond" w:cs="Arial"/>
          <w:bCs/>
          <w:sz w:val="26"/>
          <w:szCs w:val="26"/>
          <w:lang w:val="en-GB"/>
        </w:rPr>
        <w:t>,</w:t>
      </w:r>
      <w:r w:rsidRPr="00B303B0">
        <w:rPr>
          <w:rFonts w:ascii="Garamond" w:hAnsi="Garamond" w:cs="Arial"/>
          <w:bCs/>
          <w:sz w:val="26"/>
          <w:szCs w:val="26"/>
          <w:lang w:val="en-GB"/>
        </w:rPr>
        <w:t xml:space="preserve"> and working procedures </w:t>
      </w:r>
      <w:r w:rsidR="007353EB">
        <w:rPr>
          <w:rFonts w:ascii="Garamond" w:hAnsi="Garamond" w:cs="Arial"/>
          <w:bCs/>
          <w:sz w:val="26"/>
          <w:szCs w:val="26"/>
          <w:lang w:val="en-GB"/>
        </w:rPr>
        <w:t>of</w:t>
      </w:r>
      <w:r w:rsidR="007231CB">
        <w:rPr>
          <w:rFonts w:ascii="Garamond" w:hAnsi="Garamond" w:cs="Arial"/>
          <w:bCs/>
          <w:sz w:val="26"/>
          <w:szCs w:val="26"/>
          <w:lang w:val="en-GB"/>
        </w:rPr>
        <w:t xml:space="preserve"> the Programme Committee and the Council for Development Policy, </w:t>
      </w:r>
      <w:r w:rsidRPr="00B303B0">
        <w:rPr>
          <w:rFonts w:ascii="Garamond" w:hAnsi="Garamond" w:cs="Arial"/>
          <w:bCs/>
          <w:sz w:val="26"/>
          <w:szCs w:val="26"/>
          <w:lang w:val="en-GB"/>
        </w:rPr>
        <w:t>p</w:t>
      </w:r>
      <w:r w:rsidR="00A43897" w:rsidRPr="00B303B0">
        <w:rPr>
          <w:rFonts w:ascii="Garamond" w:hAnsi="Garamond" w:cs="Arial"/>
          <w:bCs/>
          <w:sz w:val="26"/>
          <w:szCs w:val="26"/>
          <w:lang w:val="en-GB"/>
        </w:rPr>
        <w:t>l</w:t>
      </w:r>
      <w:r w:rsidR="00155E7C">
        <w:rPr>
          <w:rFonts w:ascii="Garamond" w:hAnsi="Garamond" w:cs="Arial"/>
          <w:bCs/>
          <w:sz w:val="26"/>
          <w:szCs w:val="26"/>
          <w:lang w:val="en-GB"/>
        </w:rPr>
        <w:t>ease</w:t>
      </w:r>
      <w:r w:rsidR="00A43897" w:rsidRPr="00B303B0">
        <w:rPr>
          <w:rFonts w:ascii="Garamond" w:hAnsi="Garamond" w:cs="Arial"/>
          <w:bCs/>
          <w:sz w:val="26"/>
          <w:szCs w:val="26"/>
          <w:lang w:val="en-GB"/>
        </w:rPr>
        <w:t xml:space="preserve"> refer</w:t>
      </w:r>
      <w:r w:rsidRPr="00B303B0">
        <w:rPr>
          <w:rFonts w:ascii="Garamond" w:hAnsi="Garamond" w:cs="Arial"/>
          <w:bCs/>
          <w:sz w:val="26"/>
          <w:szCs w:val="26"/>
          <w:lang w:val="en-GB"/>
        </w:rPr>
        <w:t xml:space="preserve"> to </w:t>
      </w:r>
      <w:r w:rsidRPr="00B92432">
        <w:rPr>
          <w:rFonts w:ascii="Garamond" w:hAnsi="Garamond" w:cs="Arial"/>
          <w:bCs/>
          <w:sz w:val="26"/>
          <w:szCs w:val="26"/>
          <w:lang w:val="en-GB"/>
        </w:rPr>
        <w:t>chapter</w:t>
      </w:r>
      <w:r w:rsidR="00FE1B33" w:rsidRPr="00B92432">
        <w:rPr>
          <w:rFonts w:ascii="Garamond" w:hAnsi="Garamond" w:cs="Arial"/>
          <w:bCs/>
          <w:sz w:val="26"/>
          <w:szCs w:val="26"/>
          <w:lang w:val="en-GB"/>
        </w:rPr>
        <w:t xml:space="preserve">s </w:t>
      </w:r>
      <w:r w:rsidR="00B92432" w:rsidRPr="00B92432">
        <w:rPr>
          <w:rFonts w:ascii="Garamond" w:hAnsi="Garamond" w:cs="Arial"/>
          <w:bCs/>
          <w:sz w:val="26"/>
          <w:szCs w:val="26"/>
          <w:lang w:val="en-GB"/>
        </w:rPr>
        <w:t>A</w:t>
      </w:r>
      <w:r w:rsidR="007353EB">
        <w:rPr>
          <w:rFonts w:ascii="Garamond" w:hAnsi="Garamond" w:cs="Arial"/>
          <w:bCs/>
          <w:sz w:val="26"/>
          <w:szCs w:val="26"/>
          <w:lang w:val="en-GB"/>
        </w:rPr>
        <w:t xml:space="preserve"> and </w:t>
      </w:r>
      <w:r w:rsidR="00B92432" w:rsidRPr="00B92432">
        <w:rPr>
          <w:rFonts w:ascii="Garamond" w:hAnsi="Garamond" w:cs="Arial"/>
          <w:bCs/>
          <w:sz w:val="26"/>
          <w:szCs w:val="26"/>
          <w:lang w:val="en-GB"/>
        </w:rPr>
        <w:t>C</w:t>
      </w:r>
      <w:r w:rsidRPr="00B92432">
        <w:rPr>
          <w:rFonts w:ascii="Garamond" w:hAnsi="Garamond" w:cs="Arial"/>
          <w:bCs/>
          <w:sz w:val="26"/>
          <w:szCs w:val="26"/>
          <w:lang w:val="en-GB"/>
        </w:rPr>
        <w:t>.</w:t>
      </w:r>
    </w:p>
    <w:p w14:paraId="5F203044" w14:textId="77777777" w:rsidR="006F05F5" w:rsidRPr="00B303B0" w:rsidRDefault="006F05F5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70E88D59" w14:textId="288C6E7D" w:rsidR="00A43897" w:rsidRPr="00B303B0" w:rsidRDefault="008850E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  <w:r w:rsidRPr="00B303B0">
        <w:rPr>
          <w:rFonts w:ascii="Garamond" w:hAnsi="Garamond" w:cs="Arial"/>
          <w:bCs/>
          <w:sz w:val="26"/>
          <w:szCs w:val="26"/>
          <w:lang w:val="en-GB"/>
        </w:rPr>
        <w:t xml:space="preserve">All </w:t>
      </w:r>
      <w:r w:rsidR="002C06F2">
        <w:rPr>
          <w:rFonts w:ascii="Garamond" w:hAnsi="Garamond" w:cs="Arial"/>
          <w:bCs/>
          <w:sz w:val="26"/>
          <w:szCs w:val="26"/>
          <w:lang w:val="en-GB"/>
        </w:rPr>
        <w:t>documents</w:t>
      </w:r>
      <w:r w:rsidRPr="00B303B0">
        <w:rPr>
          <w:rFonts w:ascii="Garamond" w:hAnsi="Garamond" w:cs="Arial"/>
          <w:bCs/>
          <w:sz w:val="26"/>
          <w:szCs w:val="26"/>
          <w:lang w:val="en-GB"/>
        </w:rPr>
        <w:t xml:space="preserve"> </w:t>
      </w:r>
      <w:r w:rsidR="0008252D" w:rsidRPr="00B303B0">
        <w:rPr>
          <w:rFonts w:ascii="Garamond" w:hAnsi="Garamond" w:cs="Arial"/>
          <w:bCs/>
          <w:sz w:val="26"/>
          <w:szCs w:val="26"/>
          <w:lang w:val="en-GB"/>
        </w:rPr>
        <w:t xml:space="preserve">submitted to </w:t>
      </w:r>
      <w:r w:rsidRPr="00B303B0">
        <w:rPr>
          <w:rFonts w:ascii="Garamond" w:hAnsi="Garamond" w:cs="Arial"/>
          <w:bCs/>
          <w:sz w:val="26"/>
          <w:szCs w:val="26"/>
          <w:lang w:val="en-GB"/>
        </w:rPr>
        <w:t xml:space="preserve">the Programme Committee and the Council for Development Policy </w:t>
      </w:r>
      <w:r w:rsidR="00C62289" w:rsidRPr="00B303B0">
        <w:rPr>
          <w:rFonts w:ascii="Garamond" w:hAnsi="Garamond" w:cs="Arial"/>
          <w:bCs/>
          <w:sz w:val="26"/>
          <w:szCs w:val="26"/>
          <w:lang w:val="en-GB"/>
        </w:rPr>
        <w:t>will be publi</w:t>
      </w:r>
      <w:r w:rsidR="00F77FFA">
        <w:rPr>
          <w:rFonts w:ascii="Garamond" w:hAnsi="Garamond" w:cs="Arial"/>
          <w:bCs/>
          <w:sz w:val="26"/>
          <w:szCs w:val="26"/>
          <w:lang w:val="en-GB"/>
        </w:rPr>
        <w:t>shed</w:t>
      </w:r>
      <w:r w:rsidR="00C62289" w:rsidRPr="00B303B0">
        <w:rPr>
          <w:rFonts w:ascii="Garamond" w:hAnsi="Garamond" w:cs="Arial"/>
          <w:bCs/>
          <w:sz w:val="26"/>
          <w:szCs w:val="26"/>
          <w:lang w:val="en-GB"/>
        </w:rPr>
        <w:t xml:space="preserve"> </w:t>
      </w:r>
      <w:r w:rsidR="00F5376A" w:rsidRPr="00B303B0">
        <w:rPr>
          <w:rFonts w:ascii="Garamond" w:hAnsi="Garamond" w:cs="Arial"/>
          <w:bCs/>
          <w:sz w:val="26"/>
          <w:szCs w:val="26"/>
          <w:lang w:val="en-GB"/>
        </w:rPr>
        <w:t>on</w:t>
      </w:r>
      <w:r w:rsidR="00C62289" w:rsidRPr="00B303B0">
        <w:rPr>
          <w:rFonts w:ascii="Garamond" w:hAnsi="Garamond" w:cs="Arial"/>
          <w:bCs/>
          <w:sz w:val="26"/>
          <w:szCs w:val="26"/>
          <w:lang w:val="en-GB"/>
        </w:rPr>
        <w:t xml:space="preserve"> </w:t>
      </w:r>
      <w:hyperlink r:id="rId15" w:history="1">
        <w:r w:rsidR="00E3773D">
          <w:rPr>
            <w:rStyle w:val="Hyperlink"/>
            <w:rFonts w:ascii="Garamond" w:hAnsi="Garamond" w:cs="Arial"/>
            <w:bCs/>
            <w:sz w:val="26"/>
            <w:szCs w:val="26"/>
            <w:lang w:val="en-GB"/>
          </w:rPr>
          <w:t>Danida Transparency</w:t>
        </w:r>
      </w:hyperlink>
      <w:r w:rsidR="00C62289" w:rsidRPr="00B303B0">
        <w:rPr>
          <w:rFonts w:ascii="Garamond" w:hAnsi="Garamond" w:cs="Arial"/>
          <w:bCs/>
          <w:sz w:val="26"/>
          <w:szCs w:val="26"/>
          <w:lang w:val="en-GB"/>
        </w:rPr>
        <w:t xml:space="preserve">. </w:t>
      </w:r>
      <w:r w:rsidR="00435073" w:rsidRPr="00B303B0">
        <w:rPr>
          <w:rFonts w:ascii="Garamond" w:hAnsi="Garamond" w:cs="Arial"/>
          <w:bCs/>
          <w:sz w:val="26"/>
          <w:szCs w:val="26"/>
          <w:lang w:val="en-GB"/>
        </w:rPr>
        <w:t>Exemption f</w:t>
      </w:r>
      <w:r w:rsidR="00870B40">
        <w:rPr>
          <w:rFonts w:ascii="Garamond" w:hAnsi="Garamond" w:cs="Arial"/>
          <w:bCs/>
          <w:sz w:val="26"/>
          <w:szCs w:val="26"/>
          <w:lang w:val="en-GB"/>
        </w:rPr>
        <w:t xml:space="preserve">rom </w:t>
      </w:r>
      <w:r w:rsidR="00435073" w:rsidRPr="00B303B0">
        <w:rPr>
          <w:rFonts w:ascii="Garamond" w:hAnsi="Garamond" w:cs="Arial"/>
          <w:bCs/>
          <w:sz w:val="26"/>
          <w:szCs w:val="26"/>
          <w:lang w:val="en-GB"/>
        </w:rPr>
        <w:t xml:space="preserve">the obligation to publicise is only applicable </w:t>
      </w:r>
      <w:r w:rsidR="00C864CB" w:rsidRPr="00B303B0">
        <w:rPr>
          <w:rFonts w:ascii="Garamond" w:hAnsi="Garamond" w:cs="Arial"/>
          <w:bCs/>
          <w:sz w:val="26"/>
          <w:szCs w:val="26"/>
          <w:lang w:val="en-GB"/>
        </w:rPr>
        <w:t>in</w:t>
      </w:r>
      <w:r w:rsidR="00435073" w:rsidRPr="00B303B0">
        <w:rPr>
          <w:rFonts w:ascii="Garamond" w:hAnsi="Garamond" w:cs="Arial"/>
          <w:bCs/>
          <w:sz w:val="26"/>
          <w:szCs w:val="26"/>
          <w:lang w:val="en-GB"/>
        </w:rPr>
        <w:t xml:space="preserve"> extraordinary cases </w:t>
      </w:r>
      <w:r w:rsidR="00A43897" w:rsidRPr="00B303B0">
        <w:rPr>
          <w:rFonts w:ascii="Garamond" w:hAnsi="Garamond" w:cs="Arial"/>
          <w:bCs/>
          <w:sz w:val="26"/>
          <w:szCs w:val="26"/>
          <w:lang w:val="en-GB"/>
        </w:rPr>
        <w:t>and must be authori</w:t>
      </w:r>
      <w:r w:rsidR="002C06F2">
        <w:rPr>
          <w:rFonts w:ascii="Garamond" w:hAnsi="Garamond" w:cs="Arial"/>
          <w:bCs/>
          <w:sz w:val="26"/>
          <w:szCs w:val="26"/>
          <w:lang w:val="en-GB"/>
        </w:rPr>
        <w:t>s</w:t>
      </w:r>
      <w:r w:rsidR="00A43897" w:rsidRPr="00B303B0">
        <w:rPr>
          <w:rFonts w:ascii="Garamond" w:hAnsi="Garamond" w:cs="Arial"/>
          <w:bCs/>
          <w:sz w:val="26"/>
          <w:szCs w:val="26"/>
          <w:lang w:val="en-GB"/>
        </w:rPr>
        <w:t>ed by the U</w:t>
      </w:r>
      <w:r w:rsidR="00435073" w:rsidRPr="00B303B0">
        <w:rPr>
          <w:rFonts w:ascii="Garamond" w:hAnsi="Garamond" w:cs="Arial"/>
          <w:bCs/>
          <w:sz w:val="26"/>
          <w:szCs w:val="26"/>
          <w:lang w:val="en-GB"/>
        </w:rPr>
        <w:t>nder</w:t>
      </w:r>
      <w:r w:rsidR="00A43897" w:rsidRPr="00B303B0">
        <w:rPr>
          <w:rFonts w:ascii="Garamond" w:hAnsi="Garamond" w:cs="Arial"/>
          <w:bCs/>
          <w:sz w:val="26"/>
          <w:szCs w:val="26"/>
          <w:lang w:val="en-GB"/>
        </w:rPr>
        <w:t>-</w:t>
      </w:r>
      <w:r w:rsidR="00892535">
        <w:rPr>
          <w:rFonts w:ascii="Garamond" w:hAnsi="Garamond" w:cs="Arial"/>
          <w:bCs/>
          <w:sz w:val="26"/>
          <w:szCs w:val="26"/>
          <w:lang w:val="en-GB"/>
        </w:rPr>
        <w:t>S</w:t>
      </w:r>
      <w:r w:rsidR="00435073" w:rsidRPr="00B303B0">
        <w:rPr>
          <w:rFonts w:ascii="Garamond" w:hAnsi="Garamond" w:cs="Arial"/>
          <w:bCs/>
          <w:sz w:val="26"/>
          <w:szCs w:val="26"/>
          <w:lang w:val="en-GB"/>
        </w:rPr>
        <w:t xml:space="preserve">ecretary for </w:t>
      </w:r>
      <w:r w:rsidR="00A43897" w:rsidRPr="00B303B0">
        <w:rPr>
          <w:rFonts w:ascii="Garamond" w:hAnsi="Garamond" w:cs="Arial"/>
          <w:bCs/>
          <w:sz w:val="26"/>
          <w:szCs w:val="26"/>
          <w:lang w:val="en-GB"/>
        </w:rPr>
        <w:t xml:space="preserve">Development </w:t>
      </w:r>
      <w:r w:rsidR="001028D1">
        <w:rPr>
          <w:rFonts w:ascii="Garamond" w:hAnsi="Garamond" w:cs="Arial"/>
          <w:bCs/>
          <w:sz w:val="26"/>
          <w:szCs w:val="26"/>
          <w:lang w:val="en-GB"/>
        </w:rPr>
        <w:t xml:space="preserve">Policy. </w:t>
      </w:r>
    </w:p>
    <w:p w14:paraId="248377B6" w14:textId="77777777" w:rsidR="00A43897" w:rsidRPr="00B303B0" w:rsidRDefault="00A43897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629435A4" w14:textId="33A54F81" w:rsidR="0008252D" w:rsidRPr="00B303B0" w:rsidRDefault="00B622B7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  <w:r w:rsidRPr="00B303B0">
        <w:rPr>
          <w:rFonts w:ascii="Garamond" w:hAnsi="Garamond" w:cs="Arial"/>
          <w:bCs/>
          <w:sz w:val="26"/>
          <w:szCs w:val="26"/>
          <w:lang w:val="en-GB"/>
        </w:rPr>
        <w:t>It</w:t>
      </w:r>
      <w:r w:rsidR="004B5900">
        <w:rPr>
          <w:rFonts w:ascii="Garamond" w:hAnsi="Garamond" w:cs="Arial"/>
          <w:bCs/>
          <w:sz w:val="26"/>
          <w:szCs w:val="26"/>
          <w:lang w:val="en-GB"/>
        </w:rPr>
        <w:t xml:space="preserve"> is the responsibility of the </w:t>
      </w:r>
      <w:r w:rsidR="0027013E">
        <w:rPr>
          <w:rFonts w:ascii="Garamond" w:hAnsi="Garamond" w:cs="Arial"/>
          <w:bCs/>
          <w:sz w:val="26"/>
          <w:szCs w:val="26"/>
          <w:lang w:val="en-GB"/>
        </w:rPr>
        <w:t>H</w:t>
      </w:r>
      <w:r w:rsidR="008850ED" w:rsidRPr="00B303B0">
        <w:rPr>
          <w:rFonts w:ascii="Garamond" w:hAnsi="Garamond" w:cs="Arial"/>
          <w:bCs/>
          <w:sz w:val="26"/>
          <w:szCs w:val="26"/>
          <w:lang w:val="en-GB"/>
        </w:rPr>
        <w:t xml:space="preserve">ead of the </w:t>
      </w:r>
      <w:r w:rsidR="007353EB">
        <w:rPr>
          <w:rFonts w:ascii="Garamond" w:hAnsi="Garamond" w:cs="Arial"/>
          <w:bCs/>
          <w:sz w:val="26"/>
          <w:szCs w:val="26"/>
          <w:lang w:val="en-GB"/>
        </w:rPr>
        <w:t>d</w:t>
      </w:r>
      <w:r w:rsidR="00ED35B2">
        <w:rPr>
          <w:rFonts w:ascii="Garamond" w:hAnsi="Garamond" w:cs="Arial"/>
          <w:bCs/>
          <w:sz w:val="26"/>
          <w:szCs w:val="26"/>
          <w:lang w:val="en-GB"/>
        </w:rPr>
        <w:t>epar</w:t>
      </w:r>
      <w:r w:rsidR="007353EB">
        <w:rPr>
          <w:rFonts w:ascii="Garamond" w:hAnsi="Garamond" w:cs="Arial"/>
          <w:bCs/>
          <w:sz w:val="26"/>
          <w:szCs w:val="26"/>
          <w:lang w:val="en-GB"/>
        </w:rPr>
        <w:t>t</w:t>
      </w:r>
      <w:r w:rsidR="00ED35B2">
        <w:rPr>
          <w:rFonts w:ascii="Garamond" w:hAnsi="Garamond" w:cs="Arial"/>
          <w:bCs/>
          <w:sz w:val="26"/>
          <w:szCs w:val="26"/>
          <w:lang w:val="en-GB"/>
        </w:rPr>
        <w:t>ment</w:t>
      </w:r>
      <w:r w:rsidR="00ED35B2" w:rsidRPr="00B303B0">
        <w:rPr>
          <w:rFonts w:ascii="Garamond" w:hAnsi="Garamond" w:cs="Arial"/>
          <w:bCs/>
          <w:sz w:val="26"/>
          <w:szCs w:val="26"/>
          <w:lang w:val="en-GB"/>
        </w:rPr>
        <w:t xml:space="preserve"> </w:t>
      </w:r>
      <w:r w:rsidR="008850ED" w:rsidRPr="00B303B0">
        <w:rPr>
          <w:rFonts w:ascii="Garamond" w:hAnsi="Garamond" w:cs="Arial"/>
          <w:bCs/>
          <w:sz w:val="26"/>
          <w:szCs w:val="26"/>
          <w:lang w:val="en-GB"/>
        </w:rPr>
        <w:t xml:space="preserve">or </w:t>
      </w:r>
      <w:r w:rsidR="007353EB">
        <w:rPr>
          <w:rFonts w:ascii="Garamond" w:hAnsi="Garamond" w:cs="Arial"/>
          <w:bCs/>
          <w:sz w:val="26"/>
          <w:szCs w:val="26"/>
          <w:lang w:val="en-GB"/>
        </w:rPr>
        <w:t>r</w:t>
      </w:r>
      <w:r w:rsidR="00ED35B2">
        <w:rPr>
          <w:rFonts w:ascii="Garamond" w:hAnsi="Garamond" w:cs="Arial"/>
          <w:bCs/>
          <w:sz w:val="26"/>
          <w:szCs w:val="26"/>
          <w:lang w:val="en-GB"/>
        </w:rPr>
        <w:t>epresentation</w:t>
      </w:r>
      <w:r w:rsidR="008850ED" w:rsidRPr="00B303B0">
        <w:rPr>
          <w:rFonts w:ascii="Garamond" w:hAnsi="Garamond" w:cs="Arial"/>
          <w:bCs/>
          <w:sz w:val="26"/>
          <w:szCs w:val="26"/>
          <w:lang w:val="en-GB"/>
        </w:rPr>
        <w:t xml:space="preserve"> to ensure that</w:t>
      </w:r>
      <w:r w:rsidR="00542F13">
        <w:rPr>
          <w:rFonts w:ascii="Garamond" w:hAnsi="Garamond" w:cs="Arial"/>
          <w:bCs/>
          <w:sz w:val="26"/>
          <w:szCs w:val="26"/>
          <w:lang w:val="en-GB"/>
        </w:rPr>
        <w:t xml:space="preserve"> </w:t>
      </w:r>
      <w:r w:rsidR="00542F13">
        <w:rPr>
          <w:rFonts w:ascii="Garamond" w:hAnsi="Garamond"/>
          <w:sz w:val="26"/>
          <w:szCs w:val="26"/>
          <w:lang w:val="en-GB"/>
        </w:rPr>
        <w:t xml:space="preserve">draft </w:t>
      </w:r>
      <w:r w:rsidR="0027013E">
        <w:rPr>
          <w:rFonts w:ascii="Garamond" w:hAnsi="Garamond"/>
          <w:sz w:val="26"/>
          <w:szCs w:val="26"/>
          <w:lang w:val="en-GB"/>
        </w:rPr>
        <w:t>project</w:t>
      </w:r>
      <w:r w:rsidR="007353EB">
        <w:rPr>
          <w:rFonts w:ascii="Garamond" w:hAnsi="Garamond"/>
          <w:sz w:val="26"/>
          <w:szCs w:val="26"/>
          <w:lang w:val="en-GB"/>
        </w:rPr>
        <w:t>s, programmes</w:t>
      </w:r>
      <w:r w:rsidR="008F3721">
        <w:rPr>
          <w:rFonts w:ascii="Garamond" w:hAnsi="Garamond"/>
          <w:sz w:val="26"/>
          <w:szCs w:val="26"/>
          <w:lang w:val="en-GB"/>
        </w:rPr>
        <w:t>,</w:t>
      </w:r>
      <w:r w:rsidR="007353EB">
        <w:rPr>
          <w:rFonts w:ascii="Garamond" w:hAnsi="Garamond"/>
          <w:sz w:val="26"/>
          <w:szCs w:val="26"/>
          <w:lang w:val="en-GB"/>
        </w:rPr>
        <w:t xml:space="preserve"> </w:t>
      </w:r>
      <w:r w:rsidR="00C21A57">
        <w:rPr>
          <w:rFonts w:ascii="Garamond" w:hAnsi="Garamond"/>
          <w:sz w:val="26"/>
          <w:szCs w:val="26"/>
          <w:lang w:val="en-GB"/>
        </w:rPr>
        <w:t xml:space="preserve">or </w:t>
      </w:r>
      <w:r w:rsidR="00542F13">
        <w:rPr>
          <w:rFonts w:ascii="Garamond" w:hAnsi="Garamond"/>
          <w:sz w:val="26"/>
          <w:szCs w:val="26"/>
          <w:lang w:val="en-GB"/>
        </w:rPr>
        <w:t xml:space="preserve">strategies </w:t>
      </w:r>
      <w:r w:rsidR="008850ED" w:rsidRPr="00B303B0">
        <w:rPr>
          <w:rFonts w:ascii="Garamond" w:hAnsi="Garamond" w:cs="Arial"/>
          <w:bCs/>
          <w:sz w:val="26"/>
          <w:szCs w:val="26"/>
          <w:lang w:val="en-GB"/>
        </w:rPr>
        <w:t>are quality assured prior to submission</w:t>
      </w:r>
      <w:r w:rsidR="0008252D" w:rsidRPr="00B303B0">
        <w:rPr>
          <w:rFonts w:ascii="Garamond" w:hAnsi="Garamond" w:cs="Arial"/>
          <w:bCs/>
          <w:sz w:val="26"/>
          <w:szCs w:val="26"/>
          <w:lang w:val="en-GB"/>
        </w:rPr>
        <w:t>.</w:t>
      </w:r>
    </w:p>
    <w:p w14:paraId="6ADABB14" w14:textId="77777777" w:rsidR="00425369" w:rsidRPr="00B303B0" w:rsidRDefault="005C079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  <w:r w:rsidRPr="00B303B0">
        <w:rPr>
          <w:rFonts w:ascii="Garamond" w:hAnsi="Garamond" w:cs="Arial"/>
          <w:bCs/>
          <w:sz w:val="26"/>
          <w:szCs w:val="26"/>
          <w:lang w:val="en-GB"/>
        </w:rPr>
        <w:t xml:space="preserve"> </w:t>
      </w:r>
    </w:p>
    <w:p w14:paraId="6447DAAF" w14:textId="14A2225F" w:rsidR="008850ED" w:rsidRPr="00B303B0" w:rsidRDefault="00B65359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  <w:hyperlink r:id="rId16" w:history="1">
        <w:r w:rsidR="007353EB">
          <w:rPr>
            <w:rStyle w:val="Hyperlink"/>
            <w:rFonts w:ascii="Garamond" w:hAnsi="Garamond" w:cs="Arial"/>
            <w:bCs/>
            <w:sz w:val="26"/>
            <w:szCs w:val="26"/>
            <w:lang w:val="en-GB"/>
          </w:rPr>
          <w:t>T</w:t>
        </w:r>
        <w:r w:rsidR="007353EB" w:rsidRPr="007C1507">
          <w:rPr>
            <w:rStyle w:val="Hyperlink"/>
            <w:rFonts w:ascii="Garamond" w:hAnsi="Garamond" w:cs="Arial"/>
            <w:bCs/>
            <w:sz w:val="26"/>
            <w:szCs w:val="26"/>
            <w:lang w:val="en-GB"/>
          </w:rPr>
          <w:t>he registration facility on UMbrella</w:t>
        </w:r>
      </w:hyperlink>
      <w:r w:rsidR="007353EB" w:rsidRPr="00B303B0">
        <w:rPr>
          <w:rFonts w:ascii="Garamond" w:hAnsi="Garamond" w:cs="Arial"/>
          <w:bCs/>
          <w:sz w:val="26"/>
          <w:szCs w:val="26"/>
          <w:lang w:val="en-GB"/>
        </w:rPr>
        <w:t xml:space="preserve"> </w:t>
      </w:r>
      <w:r w:rsidR="007353EB">
        <w:rPr>
          <w:rFonts w:ascii="Garamond" w:hAnsi="Garamond" w:cs="Arial"/>
          <w:bCs/>
          <w:sz w:val="26"/>
          <w:szCs w:val="26"/>
          <w:lang w:val="en-GB"/>
        </w:rPr>
        <w:t xml:space="preserve">must be used </w:t>
      </w:r>
      <w:r w:rsidR="000F0382">
        <w:rPr>
          <w:rFonts w:ascii="Garamond" w:hAnsi="Garamond" w:cs="Arial"/>
          <w:bCs/>
          <w:sz w:val="26"/>
          <w:szCs w:val="26"/>
          <w:lang w:val="en-GB"/>
        </w:rPr>
        <w:t>place</w:t>
      </w:r>
      <w:r w:rsidR="000F0382" w:rsidRPr="00B303B0">
        <w:rPr>
          <w:rFonts w:ascii="Garamond" w:hAnsi="Garamond" w:cs="Arial"/>
          <w:bCs/>
          <w:sz w:val="26"/>
          <w:szCs w:val="26"/>
          <w:lang w:val="en-GB"/>
        </w:rPr>
        <w:t xml:space="preserve"> </w:t>
      </w:r>
      <w:r w:rsidR="00F5376A" w:rsidRPr="00B303B0">
        <w:rPr>
          <w:rFonts w:ascii="Garamond" w:hAnsi="Garamond" w:cs="Arial"/>
          <w:bCs/>
          <w:sz w:val="26"/>
          <w:szCs w:val="26"/>
          <w:lang w:val="en-GB"/>
        </w:rPr>
        <w:t xml:space="preserve">items on </w:t>
      </w:r>
      <w:r w:rsidR="008850ED" w:rsidRPr="00B303B0">
        <w:rPr>
          <w:rFonts w:ascii="Garamond" w:hAnsi="Garamond" w:cs="Arial"/>
          <w:bCs/>
          <w:sz w:val="26"/>
          <w:szCs w:val="26"/>
          <w:lang w:val="en-GB"/>
        </w:rPr>
        <w:t>the agenda of the Programme Committee</w:t>
      </w:r>
      <w:r w:rsidR="00F5376A" w:rsidRPr="00B303B0">
        <w:rPr>
          <w:rFonts w:ascii="Garamond" w:hAnsi="Garamond" w:cs="Arial"/>
          <w:bCs/>
          <w:sz w:val="26"/>
          <w:szCs w:val="26"/>
          <w:lang w:val="en-GB"/>
        </w:rPr>
        <w:t xml:space="preserve"> </w:t>
      </w:r>
      <w:r w:rsidR="004E7BD7" w:rsidRPr="00B303B0">
        <w:rPr>
          <w:rFonts w:ascii="Garamond" w:hAnsi="Garamond" w:cs="Arial"/>
          <w:bCs/>
          <w:sz w:val="26"/>
          <w:szCs w:val="26"/>
          <w:lang w:val="en-GB"/>
        </w:rPr>
        <w:t>a</w:t>
      </w:r>
      <w:r w:rsidR="008428ED">
        <w:rPr>
          <w:rFonts w:ascii="Garamond" w:hAnsi="Garamond" w:cs="Arial"/>
          <w:bCs/>
          <w:sz w:val="26"/>
          <w:szCs w:val="26"/>
          <w:lang w:val="en-GB"/>
        </w:rPr>
        <w:t>nd the Council for Development P</w:t>
      </w:r>
      <w:r w:rsidR="007353EB">
        <w:rPr>
          <w:rFonts w:ascii="Garamond" w:hAnsi="Garamond" w:cs="Arial"/>
          <w:bCs/>
          <w:sz w:val="26"/>
          <w:szCs w:val="26"/>
          <w:lang w:val="en-GB"/>
        </w:rPr>
        <w:t>olicy</w:t>
      </w:r>
      <w:r w:rsidR="008850ED" w:rsidRPr="00B303B0">
        <w:rPr>
          <w:rFonts w:ascii="Garamond" w:hAnsi="Garamond" w:cs="Arial"/>
          <w:bCs/>
          <w:sz w:val="26"/>
          <w:szCs w:val="26"/>
          <w:lang w:val="en-GB"/>
        </w:rPr>
        <w:t>.</w:t>
      </w:r>
    </w:p>
    <w:p w14:paraId="339D657C" w14:textId="77777777" w:rsidR="00A62DC7" w:rsidRPr="00B303B0" w:rsidRDefault="00A62DC7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bookmarkEnd w:id="6"/>
    <w:p w14:paraId="325E584E" w14:textId="77777777" w:rsidR="000A17BD" w:rsidRDefault="000A17B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686E7D74" w14:textId="77777777" w:rsidR="000A17BD" w:rsidRDefault="000A17B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71CFB22A" w14:textId="77777777" w:rsidR="000A17BD" w:rsidRDefault="000A17B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47F2EC18" w14:textId="77777777" w:rsidR="000A17BD" w:rsidRDefault="000A17B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4D5831DB" w14:textId="77777777" w:rsidR="000A17BD" w:rsidRDefault="000A17B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4B7D6FEE" w14:textId="77777777" w:rsidR="000A17BD" w:rsidRDefault="000A17B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263BE158" w14:textId="77777777" w:rsidR="000A17BD" w:rsidRDefault="000A17B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6240A550" w14:textId="77777777" w:rsidR="000A17BD" w:rsidRDefault="000A17B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6512DEAE" w14:textId="77777777" w:rsidR="000A17BD" w:rsidRDefault="000A17B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1FF59347" w14:textId="77777777" w:rsidR="000A17BD" w:rsidRDefault="000A17B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2B1FCB02" w14:textId="77777777" w:rsidR="000A17BD" w:rsidRDefault="000A17B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7DBBD8C0" w14:textId="77777777" w:rsidR="000A17BD" w:rsidRDefault="000A17B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2A773377" w14:textId="77777777" w:rsidR="000A17BD" w:rsidRDefault="000A17B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39FE1D7E" w14:textId="77777777" w:rsidR="000A17BD" w:rsidRDefault="000A17B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64BE4CA1" w14:textId="77777777" w:rsidR="000A17BD" w:rsidRDefault="000A17BD" w:rsidP="00F3530E">
      <w:pPr>
        <w:jc w:val="both"/>
        <w:rPr>
          <w:rFonts w:ascii="Garamond" w:hAnsi="Garamond" w:cs="Arial"/>
          <w:bCs/>
          <w:sz w:val="26"/>
          <w:szCs w:val="26"/>
          <w:lang w:val="en-GB"/>
        </w:rPr>
      </w:pPr>
    </w:p>
    <w:p w14:paraId="738E9EDE" w14:textId="77777777" w:rsidR="000A17BD" w:rsidRPr="00B303B0" w:rsidRDefault="000A17BD" w:rsidP="00F3530E">
      <w:pPr>
        <w:jc w:val="both"/>
        <w:rPr>
          <w:lang w:val="en-GB"/>
        </w:rPr>
      </w:pPr>
    </w:p>
    <w:p w14:paraId="41719772" w14:textId="77777777" w:rsidR="007653E7" w:rsidRDefault="007653E7" w:rsidP="00F3530E">
      <w:pPr>
        <w:jc w:val="both"/>
        <w:rPr>
          <w:rFonts w:ascii="Garamond" w:hAnsi="Garamond"/>
          <w:b/>
          <w:sz w:val="26"/>
          <w:szCs w:val="26"/>
          <w:lang w:val="en-GB"/>
        </w:rPr>
      </w:pPr>
      <w:r>
        <w:rPr>
          <w:lang w:val="en-GB"/>
        </w:rPr>
        <w:br w:type="page"/>
      </w:r>
    </w:p>
    <w:p w14:paraId="3DCBC05D" w14:textId="1FBE5D2B" w:rsidR="00CD71DA" w:rsidRDefault="000A17BD" w:rsidP="00F3530E">
      <w:pPr>
        <w:pStyle w:val="Overskrift2"/>
      </w:pPr>
      <w:bookmarkStart w:id="7" w:name="_Toc119574343"/>
      <w:r>
        <w:lastRenderedPageBreak/>
        <w:t>Ov</w:t>
      </w:r>
      <w:r w:rsidR="00226473" w:rsidRPr="00B303B0">
        <w:t xml:space="preserve">erview of </w:t>
      </w:r>
      <w:r w:rsidR="00AD156C" w:rsidRPr="00B303B0">
        <w:t xml:space="preserve">procedures for presentation and approval of </w:t>
      </w:r>
      <w:r w:rsidR="002F53C4">
        <w:t>projects, programmes</w:t>
      </w:r>
      <w:r w:rsidR="00721956">
        <w:t>, multilateral organisation strategies</w:t>
      </w:r>
      <w:r w:rsidR="008F3721">
        <w:t>,</w:t>
      </w:r>
      <w:r w:rsidR="002F53C4">
        <w:t xml:space="preserve"> </w:t>
      </w:r>
      <w:r w:rsidR="002F53C4">
        <w:rPr>
          <w:lang w:val="en-GB"/>
        </w:rPr>
        <w:t>and</w:t>
      </w:r>
      <w:r w:rsidR="001C6390">
        <w:rPr>
          <w:lang w:val="en-GB"/>
        </w:rPr>
        <w:t xml:space="preserve"> strategic frameworks</w:t>
      </w:r>
      <w:bookmarkEnd w:id="7"/>
      <w:r w:rsidR="00542F13">
        <w:rPr>
          <w:lang w:val="en-GB"/>
        </w:rPr>
        <w:t xml:space="preserve"> </w:t>
      </w:r>
    </w:p>
    <w:p w14:paraId="4C9F825B" w14:textId="77777777" w:rsidR="006B225D" w:rsidRDefault="006B225D" w:rsidP="00F3530E">
      <w:pPr>
        <w:jc w:val="both"/>
        <w:rPr>
          <w:lang w:val="en-GB"/>
        </w:rPr>
      </w:pPr>
    </w:p>
    <w:p w14:paraId="1E58BD58" w14:textId="62220B11" w:rsidR="009C4749" w:rsidRDefault="002F53C4" w:rsidP="00F3530E">
      <w:pPr>
        <w:jc w:val="both"/>
        <w:rPr>
          <w:rFonts w:ascii="Verdana" w:hAnsi="Verdana"/>
          <w:b/>
          <w:sz w:val="20"/>
          <w:szCs w:val="20"/>
          <w:lang w:val="en-GB"/>
        </w:rPr>
      </w:pPr>
      <w:r>
        <w:rPr>
          <w:rFonts w:ascii="Verdana" w:hAnsi="Verdana"/>
          <w:b/>
          <w:sz w:val="20"/>
          <w:szCs w:val="20"/>
          <w:lang w:val="en-GB"/>
        </w:rPr>
        <w:t>Bilateral support</w:t>
      </w:r>
      <w:r w:rsidR="006B225D" w:rsidRPr="006B225D">
        <w:rPr>
          <w:rFonts w:ascii="Verdana" w:hAnsi="Verdana"/>
          <w:b/>
          <w:sz w:val="20"/>
          <w:szCs w:val="20"/>
          <w:lang w:val="en-GB"/>
        </w:rPr>
        <w:t>:</w:t>
      </w:r>
    </w:p>
    <w:p w14:paraId="777DDF38" w14:textId="6918D2B7" w:rsidR="00453241" w:rsidRDefault="00C219E3" w:rsidP="00F3530E">
      <w:pPr>
        <w:jc w:val="both"/>
        <w:rPr>
          <w:rFonts w:ascii="Verdana" w:hAnsi="Verdana"/>
          <w:b/>
          <w:sz w:val="20"/>
          <w:szCs w:val="20"/>
          <w:lang w:val="en-GB"/>
        </w:rPr>
      </w:pPr>
      <w:r>
        <w:rPr>
          <w:noProof/>
          <w:lang w:val="da-DK" w:eastAsia="da-DK"/>
        </w:rPr>
        <w:drawing>
          <wp:inline distT="0" distB="0" distL="0" distR="0" wp14:anchorId="7858B0C3" wp14:editId="45E7DC6C">
            <wp:extent cx="6332899" cy="3543096"/>
            <wp:effectExtent l="0" t="0" r="0" b="63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1497" t="28367" r="4536" b="9473"/>
                    <a:stretch/>
                  </pic:blipFill>
                  <pic:spPr bwMode="auto">
                    <a:xfrm>
                      <a:off x="0" y="0"/>
                      <a:ext cx="6356826" cy="355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D4E84" w14:textId="69D0C6D0" w:rsidR="002F53C4" w:rsidRPr="00B303B0" w:rsidRDefault="002F53C4" w:rsidP="00F3530E">
      <w:pPr>
        <w:jc w:val="both"/>
        <w:rPr>
          <w:lang w:val="en-GB"/>
        </w:rPr>
      </w:pPr>
    </w:p>
    <w:p w14:paraId="4D649C1B" w14:textId="1D632055" w:rsidR="00CD71DA" w:rsidRDefault="00CD71DA" w:rsidP="00F3530E">
      <w:pPr>
        <w:jc w:val="both"/>
        <w:rPr>
          <w:lang w:val="en-GB"/>
        </w:rPr>
      </w:pPr>
    </w:p>
    <w:p w14:paraId="7EDC2269" w14:textId="69D92362" w:rsidR="001B59EE" w:rsidRDefault="001B59EE" w:rsidP="00F3530E">
      <w:pPr>
        <w:jc w:val="both"/>
        <w:rPr>
          <w:lang w:val="en-GB"/>
        </w:rPr>
      </w:pPr>
    </w:p>
    <w:p w14:paraId="60016F87" w14:textId="77777777" w:rsidR="000B2B0D" w:rsidRDefault="000B2B0D" w:rsidP="00F3530E">
      <w:pPr>
        <w:jc w:val="both"/>
        <w:rPr>
          <w:lang w:val="en-GB"/>
        </w:rPr>
      </w:pPr>
    </w:p>
    <w:p w14:paraId="32208435" w14:textId="77777777" w:rsidR="006B225D" w:rsidRDefault="006B225D" w:rsidP="00F3530E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_____________________________________________________________________</w:t>
      </w:r>
    </w:p>
    <w:p w14:paraId="247CA9E4" w14:textId="77777777" w:rsidR="00B841C8" w:rsidRDefault="00B841C8" w:rsidP="00F3530E">
      <w:pPr>
        <w:jc w:val="both"/>
        <w:rPr>
          <w:rFonts w:ascii="Verdana" w:hAnsi="Verdana"/>
          <w:b/>
          <w:sz w:val="20"/>
          <w:szCs w:val="20"/>
        </w:rPr>
      </w:pPr>
    </w:p>
    <w:p w14:paraId="37EC3FA9" w14:textId="1957C2B7" w:rsidR="00A11F01" w:rsidRDefault="002F53C4" w:rsidP="00F3530E">
      <w:pPr>
        <w:jc w:val="both"/>
        <w:rPr>
          <w:noProof/>
          <w:lang w:eastAsia="da-DK"/>
        </w:rPr>
      </w:pPr>
      <w:r>
        <w:rPr>
          <w:rFonts w:ascii="Verdana" w:hAnsi="Verdana"/>
          <w:b/>
          <w:sz w:val="20"/>
          <w:szCs w:val="20"/>
        </w:rPr>
        <w:t>Multilateral organisation s</w:t>
      </w:r>
      <w:r w:rsidR="00B841C8">
        <w:rPr>
          <w:rFonts w:ascii="Verdana" w:hAnsi="Verdana"/>
          <w:b/>
          <w:sz w:val="20"/>
          <w:szCs w:val="20"/>
        </w:rPr>
        <w:t>trategies</w:t>
      </w:r>
      <w:r w:rsidR="00453241">
        <w:rPr>
          <w:rStyle w:val="Fodnotehenvisning"/>
          <w:rFonts w:ascii="Verdana" w:hAnsi="Verdana"/>
          <w:b/>
          <w:sz w:val="20"/>
          <w:szCs w:val="20"/>
        </w:rPr>
        <w:footnoteReference w:id="1"/>
      </w:r>
      <w:r w:rsidR="00713085">
        <w:rPr>
          <w:rFonts w:ascii="Verdana" w:hAnsi="Verdana"/>
          <w:b/>
          <w:sz w:val="20"/>
          <w:szCs w:val="20"/>
        </w:rPr>
        <w:t>:</w:t>
      </w:r>
      <w:r w:rsidR="00907698" w:rsidRPr="00AD45EA">
        <w:rPr>
          <w:noProof/>
          <w:lang w:eastAsia="da-DK"/>
        </w:rPr>
        <w:t xml:space="preserve"> </w:t>
      </w:r>
      <w:r w:rsidR="007B6436" w:rsidRPr="000E51DA">
        <w:rPr>
          <w:noProof/>
          <w:lang w:eastAsia="da-DK"/>
        </w:rPr>
        <w:t xml:space="preserve"> </w:t>
      </w:r>
    </w:p>
    <w:p w14:paraId="1E10AC6E" w14:textId="7CAE034D" w:rsidR="002F53C4" w:rsidRDefault="00453241" w:rsidP="00F3530E">
      <w:pPr>
        <w:jc w:val="both"/>
        <w:rPr>
          <w:rFonts w:ascii="Verdana" w:hAnsi="Verdana"/>
          <w:b/>
          <w:sz w:val="20"/>
          <w:szCs w:val="20"/>
        </w:rPr>
      </w:pPr>
      <w:r>
        <w:rPr>
          <w:noProof/>
          <w:lang w:val="da-DK" w:eastAsia="da-DK"/>
        </w:rPr>
        <w:drawing>
          <wp:inline distT="0" distB="0" distL="0" distR="0" wp14:anchorId="3AC1AB5E" wp14:editId="678EBC0A">
            <wp:extent cx="6406588" cy="314927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290" t="24637" r="54824" b="17893"/>
                    <a:stretch/>
                  </pic:blipFill>
                  <pic:spPr bwMode="auto">
                    <a:xfrm>
                      <a:off x="0" y="0"/>
                      <a:ext cx="6425340" cy="315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ECB4A" w14:textId="77777777" w:rsidR="008E24F8" w:rsidRDefault="008E24F8" w:rsidP="00F3530E">
      <w:pPr>
        <w:jc w:val="both"/>
      </w:pPr>
    </w:p>
    <w:p w14:paraId="34145185" w14:textId="6A0BE642" w:rsidR="007B6436" w:rsidRDefault="007B6436" w:rsidP="00F3530E">
      <w:pPr>
        <w:jc w:val="both"/>
        <w:rPr>
          <w:rFonts w:ascii="Garamond" w:hAnsi="Garamond"/>
          <w:b/>
          <w:sz w:val="28"/>
          <w:szCs w:val="28"/>
          <w:lang w:val="en-GB"/>
        </w:rPr>
      </w:pPr>
      <w:r>
        <w:br w:type="page"/>
      </w:r>
    </w:p>
    <w:p w14:paraId="7D530DAF" w14:textId="1DEB8B5A" w:rsidR="00DE2AA6" w:rsidRPr="00B303B0" w:rsidRDefault="000207CD" w:rsidP="00F3530E">
      <w:pPr>
        <w:pStyle w:val="Overskrift1"/>
      </w:pPr>
      <w:bookmarkStart w:id="8" w:name="_Toc119574344"/>
      <w:r>
        <w:lastRenderedPageBreak/>
        <w:t>A</w:t>
      </w:r>
      <w:r w:rsidR="00E75914" w:rsidRPr="00B303B0">
        <w:t xml:space="preserve">. </w:t>
      </w:r>
      <w:r w:rsidR="00DE2AA6" w:rsidRPr="00B303B0">
        <w:t>Presentation</w:t>
      </w:r>
      <w:r w:rsidR="007C0958" w:rsidRPr="00B303B0">
        <w:t xml:space="preserve"> </w:t>
      </w:r>
      <w:r w:rsidR="00DE2AA6" w:rsidRPr="00B303B0">
        <w:t>to the Programme Committee</w:t>
      </w:r>
      <w:r w:rsidR="00430AF1">
        <w:t xml:space="preserve"> (PC)</w:t>
      </w:r>
      <w:bookmarkEnd w:id="8"/>
    </w:p>
    <w:p w14:paraId="7640E3DD" w14:textId="77777777" w:rsidR="00DE2AA6" w:rsidRPr="00B303B0" w:rsidRDefault="00DE2AA6" w:rsidP="00F3530E">
      <w:pPr>
        <w:pStyle w:val="Listeafsnit"/>
        <w:ind w:left="720"/>
        <w:rPr>
          <w:rFonts w:ascii="Garamond" w:hAnsi="Garamond"/>
          <w:sz w:val="26"/>
          <w:lang w:val="en-GB"/>
        </w:rPr>
      </w:pPr>
    </w:p>
    <w:p w14:paraId="327287B4" w14:textId="77777777" w:rsidR="00575098" w:rsidRPr="00B303B0" w:rsidRDefault="00575098" w:rsidP="00F3530E">
      <w:pPr>
        <w:pStyle w:val="Overskrift2"/>
        <w:rPr>
          <w:lang w:val="en-GB"/>
        </w:rPr>
      </w:pPr>
      <w:bookmarkStart w:id="9" w:name="_Toc119574345"/>
      <w:r w:rsidRPr="00B303B0">
        <w:rPr>
          <w:lang w:val="en-GB"/>
        </w:rPr>
        <w:t>Mandate and scope</w:t>
      </w:r>
      <w:bookmarkEnd w:id="9"/>
    </w:p>
    <w:p w14:paraId="47996856" w14:textId="001CEAC0" w:rsidR="008C7E49" w:rsidRPr="00B303B0" w:rsidRDefault="00D11322" w:rsidP="00F3530E">
      <w:pPr>
        <w:pStyle w:val="Listeafsnit"/>
        <w:ind w:left="0"/>
        <w:rPr>
          <w:rFonts w:ascii="Garamond" w:hAnsi="Garamond"/>
          <w:sz w:val="26"/>
          <w:lang w:val="en-GB"/>
        </w:rPr>
      </w:pPr>
      <w:r>
        <w:rPr>
          <w:rFonts w:ascii="Garamond" w:hAnsi="Garamond"/>
          <w:sz w:val="26"/>
          <w:lang w:val="en-GB"/>
        </w:rPr>
        <w:t>The role of t</w:t>
      </w:r>
      <w:r w:rsidR="00327E1D" w:rsidRPr="00B303B0">
        <w:rPr>
          <w:rFonts w:ascii="Garamond" w:hAnsi="Garamond"/>
          <w:sz w:val="26"/>
          <w:lang w:val="en-GB"/>
        </w:rPr>
        <w:t xml:space="preserve">he Programme Committee </w:t>
      </w:r>
      <w:r>
        <w:rPr>
          <w:rFonts w:ascii="Garamond" w:hAnsi="Garamond"/>
          <w:sz w:val="26"/>
          <w:lang w:val="en-GB"/>
        </w:rPr>
        <w:t xml:space="preserve">is to </w:t>
      </w:r>
      <w:r w:rsidR="00327E1D" w:rsidRPr="00B303B0">
        <w:rPr>
          <w:rFonts w:ascii="Garamond" w:hAnsi="Garamond"/>
          <w:sz w:val="26"/>
          <w:lang w:val="en-GB"/>
        </w:rPr>
        <w:t>provide quality assurance and guidance on best practises to bilateral</w:t>
      </w:r>
      <w:r w:rsidR="001A3859">
        <w:rPr>
          <w:rFonts w:ascii="Garamond" w:hAnsi="Garamond"/>
          <w:sz w:val="26"/>
          <w:lang w:val="en-GB"/>
        </w:rPr>
        <w:t xml:space="preserve"> (above DKK 39</w:t>
      </w:r>
      <w:r w:rsidR="00C17581">
        <w:rPr>
          <w:rFonts w:ascii="Garamond" w:hAnsi="Garamond"/>
          <w:sz w:val="26"/>
          <w:lang w:val="en-GB"/>
        </w:rPr>
        <w:t xml:space="preserve"> million)</w:t>
      </w:r>
      <w:r w:rsidR="00327E1D" w:rsidRPr="00B303B0">
        <w:rPr>
          <w:rFonts w:ascii="Garamond" w:hAnsi="Garamond"/>
          <w:sz w:val="26"/>
          <w:lang w:val="en-GB"/>
        </w:rPr>
        <w:t xml:space="preserve"> and multilateral development cooperation</w:t>
      </w:r>
      <w:r w:rsidR="00C17581">
        <w:rPr>
          <w:rFonts w:ascii="Garamond" w:hAnsi="Garamond"/>
          <w:sz w:val="26"/>
          <w:lang w:val="en-GB"/>
        </w:rPr>
        <w:t xml:space="preserve"> (</w:t>
      </w:r>
      <w:r w:rsidR="0027013E">
        <w:rPr>
          <w:rFonts w:ascii="Garamond" w:hAnsi="Garamond"/>
          <w:sz w:val="26"/>
          <w:lang w:val="en-GB"/>
        </w:rPr>
        <w:t xml:space="preserve">i.e. </w:t>
      </w:r>
      <w:r w:rsidR="00C17581">
        <w:rPr>
          <w:rFonts w:ascii="Garamond" w:hAnsi="Garamond"/>
          <w:sz w:val="26"/>
          <w:lang w:val="en-GB"/>
        </w:rPr>
        <w:t>organisa</w:t>
      </w:r>
      <w:r w:rsidR="00E3773D">
        <w:rPr>
          <w:rFonts w:ascii="Garamond" w:hAnsi="Garamond"/>
          <w:sz w:val="26"/>
          <w:lang w:val="en-GB"/>
        </w:rPr>
        <w:softHyphen/>
      </w:r>
      <w:r w:rsidR="00F345AA">
        <w:rPr>
          <w:rFonts w:ascii="Garamond" w:hAnsi="Garamond"/>
          <w:sz w:val="26"/>
          <w:lang w:val="en-GB"/>
        </w:rPr>
        <w:t>tion</w:t>
      </w:r>
      <w:r w:rsidR="00C17581">
        <w:rPr>
          <w:rFonts w:ascii="Garamond" w:hAnsi="Garamond"/>
          <w:sz w:val="26"/>
          <w:lang w:val="en-GB"/>
        </w:rPr>
        <w:t xml:space="preserve"> strategies</w:t>
      </w:r>
      <w:r w:rsidR="008F3721">
        <w:rPr>
          <w:rFonts w:ascii="Garamond" w:hAnsi="Garamond"/>
          <w:sz w:val="26"/>
          <w:lang w:val="en-GB"/>
        </w:rPr>
        <w:t xml:space="preserve"> above DKK 10 million</w:t>
      </w:r>
      <w:r w:rsidR="00C17581">
        <w:rPr>
          <w:rFonts w:ascii="Garamond" w:hAnsi="Garamond"/>
          <w:sz w:val="26"/>
          <w:lang w:val="en-GB"/>
        </w:rPr>
        <w:t>)</w:t>
      </w:r>
      <w:r w:rsidR="008F3721">
        <w:rPr>
          <w:rFonts w:ascii="Garamond" w:hAnsi="Garamond"/>
          <w:sz w:val="26"/>
          <w:lang w:val="en-GB"/>
        </w:rPr>
        <w:t>. The Programme Committee also</w:t>
      </w:r>
      <w:r w:rsidR="008C7E49" w:rsidRPr="00B303B0">
        <w:rPr>
          <w:rFonts w:ascii="Garamond" w:hAnsi="Garamond"/>
          <w:sz w:val="26"/>
          <w:lang w:val="en-GB"/>
        </w:rPr>
        <w:t xml:space="preserve"> </w:t>
      </w:r>
      <w:r w:rsidR="008C7E49">
        <w:rPr>
          <w:rFonts w:ascii="Garamond" w:hAnsi="Garamond"/>
          <w:sz w:val="26"/>
          <w:lang w:val="en-GB"/>
        </w:rPr>
        <w:t>promote</w:t>
      </w:r>
      <w:r w:rsidR="008F3721">
        <w:rPr>
          <w:rFonts w:ascii="Garamond" w:hAnsi="Garamond"/>
          <w:sz w:val="26"/>
          <w:lang w:val="en-GB"/>
        </w:rPr>
        <w:t>s</w:t>
      </w:r>
      <w:r w:rsidR="008C7E49" w:rsidRPr="00B303B0">
        <w:rPr>
          <w:rFonts w:ascii="Garamond" w:hAnsi="Garamond"/>
          <w:sz w:val="26"/>
          <w:lang w:val="en-GB"/>
        </w:rPr>
        <w:t xml:space="preserve"> coherence between specific programmes and overall policy issues. The Programme Committee is consulted </w:t>
      </w:r>
      <w:r w:rsidR="008C7E49">
        <w:rPr>
          <w:rFonts w:ascii="Garamond" w:hAnsi="Garamond"/>
          <w:sz w:val="26"/>
          <w:lang w:val="en-GB"/>
        </w:rPr>
        <w:t>on draft</w:t>
      </w:r>
      <w:r w:rsidR="005F1D02">
        <w:rPr>
          <w:rFonts w:ascii="Garamond" w:hAnsi="Garamond"/>
          <w:sz w:val="26"/>
          <w:lang w:val="en-GB"/>
        </w:rPr>
        <w:t xml:space="preserve"> project, programmes, multilateral organisation</w:t>
      </w:r>
      <w:r w:rsidR="008C7E49">
        <w:rPr>
          <w:rFonts w:ascii="Garamond" w:hAnsi="Garamond"/>
          <w:sz w:val="26"/>
          <w:lang w:val="en-GB"/>
        </w:rPr>
        <w:t xml:space="preserve"> strategies</w:t>
      </w:r>
      <w:r w:rsidR="008F3721">
        <w:rPr>
          <w:rFonts w:ascii="Garamond" w:hAnsi="Garamond"/>
          <w:sz w:val="26"/>
          <w:lang w:val="en-GB"/>
        </w:rPr>
        <w:t>,</w:t>
      </w:r>
      <w:r w:rsidR="005F1D02">
        <w:rPr>
          <w:rFonts w:ascii="Garamond" w:hAnsi="Garamond"/>
          <w:sz w:val="26"/>
          <w:lang w:val="en-GB"/>
        </w:rPr>
        <w:t xml:space="preserve"> and</w:t>
      </w:r>
      <w:r w:rsidR="008C7E49">
        <w:rPr>
          <w:rFonts w:ascii="Garamond" w:hAnsi="Garamond"/>
          <w:sz w:val="26"/>
          <w:lang w:val="en-GB"/>
        </w:rPr>
        <w:t xml:space="preserve"> </w:t>
      </w:r>
      <w:r w:rsidR="001C6390">
        <w:rPr>
          <w:rFonts w:ascii="Garamond" w:hAnsi="Garamond"/>
          <w:sz w:val="26"/>
          <w:lang w:val="en-GB"/>
        </w:rPr>
        <w:t xml:space="preserve">strategic frameworks </w:t>
      </w:r>
      <w:r w:rsidR="008C7E49" w:rsidRPr="00B303B0">
        <w:rPr>
          <w:rFonts w:ascii="Garamond" w:hAnsi="Garamond"/>
          <w:sz w:val="26"/>
          <w:lang w:val="en-GB"/>
        </w:rPr>
        <w:t xml:space="preserve">at </w:t>
      </w:r>
      <w:r w:rsidR="008C7E49" w:rsidRPr="007D015C">
        <w:rPr>
          <w:rFonts w:ascii="Garamond" w:hAnsi="Garamond"/>
          <w:sz w:val="26"/>
          <w:u w:val="single"/>
          <w:lang w:val="en-GB"/>
        </w:rPr>
        <w:t>an early stage</w:t>
      </w:r>
      <w:r w:rsidR="008F3721">
        <w:rPr>
          <w:rFonts w:ascii="Garamond" w:hAnsi="Garamond"/>
          <w:sz w:val="26"/>
          <w:lang w:val="en-GB"/>
        </w:rPr>
        <w:t>. The Committee gives</w:t>
      </w:r>
      <w:r w:rsidR="008C7E49" w:rsidRPr="00B303B0">
        <w:rPr>
          <w:rFonts w:ascii="Garamond" w:hAnsi="Garamond"/>
          <w:sz w:val="26"/>
          <w:lang w:val="en-GB"/>
        </w:rPr>
        <w:t xml:space="preserve"> advice on the implementation of policy priorities and on linkages between bilateral and multilateral development cooperation</w:t>
      </w:r>
      <w:r w:rsidR="008F3721">
        <w:rPr>
          <w:rFonts w:ascii="Garamond" w:hAnsi="Garamond"/>
          <w:sz w:val="26"/>
          <w:lang w:val="en-GB"/>
        </w:rPr>
        <w:t xml:space="preserve"> and guidance on technical aspects. It also provides </w:t>
      </w:r>
      <w:r w:rsidR="008C7E49" w:rsidRPr="00B303B0">
        <w:rPr>
          <w:rFonts w:ascii="Garamond" w:hAnsi="Garamond"/>
          <w:sz w:val="26"/>
          <w:lang w:val="en-GB"/>
        </w:rPr>
        <w:t>quality assurance of rules and procedures and endorses initiation of the formulation and appraisal phase of programming. The Programme Committee is a forum for decision</w:t>
      </w:r>
      <w:r w:rsidR="008C7E49">
        <w:rPr>
          <w:rFonts w:ascii="Garamond" w:hAnsi="Garamond"/>
          <w:sz w:val="26"/>
          <w:lang w:val="en-GB"/>
        </w:rPr>
        <w:t>-</w:t>
      </w:r>
      <w:r w:rsidR="008C7E49" w:rsidRPr="00B303B0">
        <w:rPr>
          <w:rFonts w:ascii="Garamond" w:hAnsi="Garamond"/>
          <w:sz w:val="26"/>
          <w:lang w:val="en-GB"/>
        </w:rPr>
        <w:t>making, strategic discussions, organisational learning</w:t>
      </w:r>
      <w:r w:rsidR="008F3721">
        <w:rPr>
          <w:rFonts w:ascii="Garamond" w:hAnsi="Garamond"/>
          <w:sz w:val="26"/>
          <w:lang w:val="en-GB"/>
        </w:rPr>
        <w:t>,</w:t>
      </w:r>
      <w:r w:rsidR="008C7E49" w:rsidRPr="00B303B0">
        <w:rPr>
          <w:rFonts w:ascii="Garamond" w:hAnsi="Garamond"/>
          <w:sz w:val="26"/>
          <w:lang w:val="en-GB"/>
        </w:rPr>
        <w:t xml:space="preserve"> and knowledge-sharing, also among </w:t>
      </w:r>
      <w:r w:rsidR="00ED35B2">
        <w:rPr>
          <w:rFonts w:ascii="Garamond" w:hAnsi="Garamond"/>
          <w:sz w:val="26"/>
          <w:lang w:val="en-GB"/>
        </w:rPr>
        <w:t>representations</w:t>
      </w:r>
      <w:r w:rsidR="008F3721">
        <w:rPr>
          <w:rFonts w:ascii="Garamond" w:hAnsi="Garamond"/>
          <w:sz w:val="26"/>
          <w:lang w:val="en-GB"/>
        </w:rPr>
        <w:t xml:space="preserve"> that</w:t>
      </w:r>
      <w:r w:rsidR="008C7E49" w:rsidRPr="00B303B0">
        <w:rPr>
          <w:rFonts w:ascii="Garamond" w:hAnsi="Garamond"/>
          <w:sz w:val="26"/>
          <w:lang w:val="en-GB"/>
        </w:rPr>
        <w:t xml:space="preserve"> may participate as peer reviewers</w:t>
      </w:r>
      <w:r w:rsidR="008F3721">
        <w:rPr>
          <w:rFonts w:ascii="Garamond" w:hAnsi="Garamond"/>
          <w:sz w:val="26"/>
          <w:lang w:val="en-GB"/>
        </w:rPr>
        <w:t>,</w:t>
      </w:r>
      <w:r w:rsidR="008C7E49" w:rsidRPr="00B303B0">
        <w:rPr>
          <w:rFonts w:ascii="Garamond" w:hAnsi="Garamond"/>
          <w:sz w:val="26"/>
          <w:lang w:val="en-GB"/>
        </w:rPr>
        <w:t xml:space="preserve"> when relevant. </w:t>
      </w:r>
    </w:p>
    <w:p w14:paraId="634496C3" w14:textId="77777777" w:rsidR="008C7E49" w:rsidRPr="00B303B0" w:rsidRDefault="008C7E49" w:rsidP="00F3530E">
      <w:pPr>
        <w:pStyle w:val="Listeafsnit"/>
        <w:ind w:left="0"/>
        <w:rPr>
          <w:rFonts w:ascii="Garamond" w:hAnsi="Garamond"/>
          <w:sz w:val="26"/>
          <w:lang w:val="en-GB"/>
        </w:rPr>
      </w:pPr>
    </w:p>
    <w:p w14:paraId="78A793C5" w14:textId="6D19A9B4" w:rsidR="007C5452" w:rsidRDefault="008C7E49" w:rsidP="00F3530E">
      <w:pPr>
        <w:pStyle w:val="Listeafsnit"/>
        <w:ind w:left="0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 xml:space="preserve">Issues </w:t>
      </w:r>
      <w:r>
        <w:rPr>
          <w:rFonts w:ascii="Garamond" w:hAnsi="Garamond"/>
          <w:sz w:val="26"/>
          <w:szCs w:val="26"/>
          <w:lang w:val="en-GB"/>
        </w:rPr>
        <w:t>which must be presented to</w:t>
      </w:r>
      <w:r w:rsidRPr="00B303B0">
        <w:rPr>
          <w:rFonts w:ascii="Garamond" w:hAnsi="Garamond"/>
          <w:sz w:val="26"/>
          <w:szCs w:val="26"/>
          <w:lang w:val="en-GB"/>
        </w:rPr>
        <w:t xml:space="preserve"> the Programme Committee are:</w:t>
      </w:r>
    </w:p>
    <w:p w14:paraId="4612F370" w14:textId="77777777" w:rsidR="000D1349" w:rsidRPr="00B303B0" w:rsidRDefault="000D1349" w:rsidP="00F3530E">
      <w:pPr>
        <w:pStyle w:val="Listeafsnit"/>
        <w:ind w:left="0"/>
        <w:rPr>
          <w:rFonts w:ascii="Garamond" w:hAnsi="Garamond"/>
          <w:sz w:val="26"/>
          <w:szCs w:val="26"/>
          <w:lang w:val="en-GB"/>
        </w:rPr>
      </w:pPr>
    </w:p>
    <w:p w14:paraId="6D59EC4E" w14:textId="0A8179D0" w:rsidR="000D1349" w:rsidRPr="001028D1" w:rsidRDefault="000D1349" w:rsidP="00F3530E">
      <w:pPr>
        <w:pStyle w:val="Default"/>
        <w:numPr>
          <w:ilvl w:val="0"/>
          <w:numId w:val="3"/>
        </w:numPr>
        <w:jc w:val="both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 xml:space="preserve">Draft strategic frameworks for Denmark’s overall engagement in </w:t>
      </w:r>
      <w:r w:rsidR="00E25464">
        <w:rPr>
          <w:sz w:val="26"/>
          <w:szCs w:val="26"/>
          <w:lang w:val="en-GB"/>
        </w:rPr>
        <w:t>specific</w:t>
      </w:r>
      <w:r w:rsidR="00B3654A">
        <w:rPr>
          <w:sz w:val="26"/>
          <w:szCs w:val="26"/>
          <w:lang w:val="en-GB"/>
        </w:rPr>
        <w:t xml:space="preserve"> </w:t>
      </w:r>
      <w:r w:rsidRPr="00883E39">
        <w:rPr>
          <w:sz w:val="26"/>
          <w:szCs w:val="26"/>
          <w:lang w:val="en-GB"/>
        </w:rPr>
        <w:t>countries</w:t>
      </w:r>
      <w:r w:rsidR="00E25464">
        <w:rPr>
          <w:sz w:val="26"/>
          <w:szCs w:val="26"/>
          <w:lang w:val="en-GB"/>
        </w:rPr>
        <w:t xml:space="preserve"> and/or regions</w:t>
      </w:r>
      <w:r w:rsidR="007E1835">
        <w:rPr>
          <w:sz w:val="26"/>
          <w:szCs w:val="26"/>
          <w:lang w:val="en-GB"/>
        </w:rPr>
        <w:t>.</w:t>
      </w:r>
    </w:p>
    <w:p w14:paraId="327B27C6" w14:textId="705424D6" w:rsidR="000D1349" w:rsidRPr="00B3654A" w:rsidRDefault="000D1349" w:rsidP="00B33322">
      <w:pPr>
        <w:pStyle w:val="Listeafsnit"/>
        <w:numPr>
          <w:ilvl w:val="0"/>
          <w:numId w:val="3"/>
        </w:numPr>
        <w:rPr>
          <w:sz w:val="26"/>
          <w:szCs w:val="26"/>
          <w:lang w:val="en-GB"/>
        </w:rPr>
      </w:pPr>
      <w:r w:rsidRPr="00B33322">
        <w:rPr>
          <w:rFonts w:ascii="Garamond" w:hAnsi="Garamond"/>
          <w:sz w:val="26"/>
          <w:szCs w:val="26"/>
          <w:lang w:val="en-GB"/>
        </w:rPr>
        <w:t>Draft organisation strategies for cooperation with multilateral organisat</w:t>
      </w:r>
      <w:r w:rsidR="00A62287" w:rsidRPr="00B33322">
        <w:rPr>
          <w:rFonts w:ascii="Garamond" w:hAnsi="Garamond"/>
          <w:sz w:val="26"/>
          <w:szCs w:val="26"/>
          <w:lang w:val="en-GB"/>
        </w:rPr>
        <w:t>ion</w:t>
      </w:r>
      <w:r w:rsidRPr="00B33322">
        <w:rPr>
          <w:rFonts w:ascii="Garamond" w:hAnsi="Garamond"/>
          <w:sz w:val="26"/>
          <w:szCs w:val="26"/>
          <w:lang w:val="en-GB"/>
        </w:rPr>
        <w:t>s</w:t>
      </w:r>
      <w:r w:rsidR="00B3654A" w:rsidRPr="00B33322">
        <w:rPr>
          <w:rFonts w:ascii="Garamond" w:hAnsi="Garamond"/>
          <w:sz w:val="26"/>
          <w:szCs w:val="26"/>
          <w:lang w:val="en-GB"/>
        </w:rPr>
        <w:t xml:space="preserve"> (</w:t>
      </w:r>
      <w:r w:rsidR="00B3654A" w:rsidRPr="00B3654A">
        <w:rPr>
          <w:rFonts w:ascii="Garamond" w:eastAsia="Times New Roman" w:hAnsi="Garamond" w:cs="Garamond"/>
          <w:color w:val="000000"/>
          <w:sz w:val="26"/>
          <w:szCs w:val="26"/>
          <w:lang w:val="en-GB" w:eastAsia="zh-CN"/>
        </w:rPr>
        <w:t>that receive a core contribution of mor</w:t>
      </w:r>
      <w:r w:rsidR="007C3DE9">
        <w:rPr>
          <w:rFonts w:ascii="Garamond" w:eastAsia="Times New Roman" w:hAnsi="Garamond" w:cs="Garamond"/>
          <w:color w:val="000000"/>
          <w:sz w:val="26"/>
          <w:szCs w:val="26"/>
          <w:lang w:val="en-GB" w:eastAsia="zh-CN"/>
        </w:rPr>
        <w:t>e than 10 million DKK annually).</w:t>
      </w:r>
      <w:r w:rsidR="007C3DE9">
        <w:rPr>
          <w:rStyle w:val="Fodnotehenvisning"/>
          <w:rFonts w:ascii="Garamond" w:eastAsia="Times New Roman" w:hAnsi="Garamond" w:cs="Garamond"/>
          <w:color w:val="000000"/>
          <w:sz w:val="26"/>
          <w:szCs w:val="26"/>
          <w:lang w:val="en-GB" w:eastAsia="zh-CN"/>
        </w:rPr>
        <w:footnoteReference w:id="2"/>
      </w:r>
      <w:r w:rsidR="00B3654A" w:rsidRPr="00B3654A">
        <w:rPr>
          <w:rFonts w:ascii="Garamond" w:eastAsia="Times New Roman" w:hAnsi="Garamond" w:cs="Garamond"/>
          <w:color w:val="000000"/>
          <w:sz w:val="26"/>
          <w:szCs w:val="26"/>
          <w:lang w:val="en-GB" w:eastAsia="zh-CN"/>
        </w:rPr>
        <w:t xml:space="preserve"> </w:t>
      </w:r>
    </w:p>
    <w:p w14:paraId="68DBBA3D" w14:textId="68DC7F3B" w:rsidR="00C91DAD" w:rsidRPr="009F0070" w:rsidRDefault="00AF1771" w:rsidP="00F3530E">
      <w:pPr>
        <w:pStyle w:val="Default"/>
        <w:numPr>
          <w:ilvl w:val="0"/>
          <w:numId w:val="3"/>
        </w:numPr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GB"/>
        </w:rPr>
        <w:t xml:space="preserve">Draft </w:t>
      </w:r>
      <w:r w:rsidR="00C91DAD" w:rsidRPr="00B303B0">
        <w:rPr>
          <w:sz w:val="26"/>
          <w:szCs w:val="26"/>
          <w:lang w:val="en-GB"/>
        </w:rPr>
        <w:t xml:space="preserve">bilateral and </w:t>
      </w:r>
      <w:r w:rsidR="00542F13">
        <w:rPr>
          <w:sz w:val="26"/>
          <w:szCs w:val="26"/>
          <w:lang w:val="en-GB"/>
        </w:rPr>
        <w:t xml:space="preserve">earmarked </w:t>
      </w:r>
      <w:r w:rsidR="00C91DAD" w:rsidRPr="00B303B0">
        <w:rPr>
          <w:sz w:val="26"/>
          <w:szCs w:val="26"/>
          <w:lang w:val="en-GB"/>
        </w:rPr>
        <w:t>multilateral projects and programmes with a budget frame (commitment) above DKK 3</w:t>
      </w:r>
      <w:r w:rsidR="001A3859">
        <w:rPr>
          <w:sz w:val="26"/>
          <w:szCs w:val="26"/>
          <w:lang w:val="en-GB"/>
        </w:rPr>
        <w:t>9</w:t>
      </w:r>
      <w:r w:rsidR="00C91DAD" w:rsidRPr="00B303B0">
        <w:rPr>
          <w:sz w:val="26"/>
          <w:szCs w:val="26"/>
          <w:lang w:val="en-GB"/>
        </w:rPr>
        <w:t xml:space="preserve"> million. </w:t>
      </w:r>
      <w:r w:rsidR="008060DB">
        <w:rPr>
          <w:sz w:val="26"/>
          <w:szCs w:val="26"/>
          <w:lang w:val="en-GB"/>
        </w:rPr>
        <w:t xml:space="preserve">However, the principle regarding accumulation of grants must be taken into account. </w:t>
      </w:r>
      <w:r w:rsidR="0080019B" w:rsidRPr="0080019B">
        <w:rPr>
          <w:sz w:val="26"/>
          <w:szCs w:val="26"/>
          <w:lang w:val="en-US"/>
        </w:rPr>
        <w:t>For further information</w:t>
      </w:r>
      <w:r w:rsidR="001524E5">
        <w:rPr>
          <w:sz w:val="26"/>
          <w:szCs w:val="26"/>
          <w:lang w:val="en-US"/>
        </w:rPr>
        <w:t>,</w:t>
      </w:r>
      <w:r w:rsidR="0080019B" w:rsidRPr="0080019B">
        <w:rPr>
          <w:sz w:val="26"/>
          <w:szCs w:val="26"/>
          <w:lang w:val="en-US"/>
        </w:rPr>
        <w:t xml:space="preserve"> see </w:t>
      </w:r>
      <w:hyperlink r:id="rId19" w:history="1">
        <w:r w:rsidR="007C7FEC" w:rsidRPr="007C7FEC">
          <w:rPr>
            <w:rStyle w:val="Hyperlink"/>
          </w:rPr>
          <w:t>AMG</w:t>
        </w:r>
      </w:hyperlink>
      <w:r w:rsidR="00416A69">
        <w:rPr>
          <w:sz w:val="26"/>
          <w:szCs w:val="26"/>
          <w:lang w:val="en-US"/>
        </w:rPr>
        <w:t xml:space="preserve">. </w:t>
      </w:r>
    </w:p>
    <w:p w14:paraId="5084B816" w14:textId="3C8CF771" w:rsidR="00C16C8E" w:rsidRDefault="00CF102B" w:rsidP="00F3530E">
      <w:pPr>
        <w:pStyle w:val="Default"/>
        <w:numPr>
          <w:ilvl w:val="0"/>
          <w:numId w:val="3"/>
        </w:numPr>
        <w:jc w:val="both"/>
        <w:rPr>
          <w:sz w:val="26"/>
          <w:szCs w:val="26"/>
          <w:lang w:val="en-GB"/>
        </w:rPr>
      </w:pPr>
      <w:r w:rsidRPr="006F74D2">
        <w:rPr>
          <w:sz w:val="26"/>
          <w:szCs w:val="26"/>
          <w:lang w:val="en-GB"/>
        </w:rPr>
        <w:t>Draft programme documents</w:t>
      </w:r>
      <w:r w:rsidRPr="00C16C8E">
        <w:rPr>
          <w:sz w:val="26"/>
          <w:szCs w:val="26"/>
          <w:lang w:val="en-GB"/>
        </w:rPr>
        <w:t xml:space="preserve"> for programmes with a budget frame (c</w:t>
      </w:r>
      <w:r w:rsidR="001A3859">
        <w:rPr>
          <w:sz w:val="26"/>
          <w:szCs w:val="26"/>
          <w:lang w:val="en-GB"/>
        </w:rPr>
        <w:t>ommitment) between DKK 10 and 39</w:t>
      </w:r>
      <w:r w:rsidRPr="00C16C8E">
        <w:rPr>
          <w:sz w:val="26"/>
          <w:szCs w:val="26"/>
          <w:lang w:val="en-GB"/>
        </w:rPr>
        <w:t xml:space="preserve"> million can</w:t>
      </w:r>
      <w:r w:rsidR="000D5B48">
        <w:rPr>
          <w:sz w:val="26"/>
          <w:szCs w:val="26"/>
          <w:lang w:val="en-GB"/>
        </w:rPr>
        <w:t xml:space="preserve"> -</w:t>
      </w:r>
      <w:r w:rsidRPr="00C16C8E">
        <w:rPr>
          <w:sz w:val="26"/>
          <w:szCs w:val="26"/>
          <w:lang w:val="en-GB"/>
        </w:rPr>
        <w:t xml:space="preserve"> </w:t>
      </w:r>
      <w:r w:rsidR="00EC54B5">
        <w:rPr>
          <w:sz w:val="26"/>
          <w:szCs w:val="26"/>
          <w:lang w:val="en-GB"/>
        </w:rPr>
        <w:t xml:space="preserve">depending on the nature of the programme and </w:t>
      </w:r>
      <w:r w:rsidRPr="00C16C8E">
        <w:rPr>
          <w:sz w:val="26"/>
          <w:szCs w:val="26"/>
          <w:lang w:val="en-GB"/>
        </w:rPr>
        <w:t>upon request from the responsible unit and/or</w:t>
      </w:r>
      <w:r w:rsidR="00F345AA">
        <w:rPr>
          <w:sz w:val="26"/>
          <w:szCs w:val="26"/>
          <w:lang w:val="en-GB"/>
        </w:rPr>
        <w:t xml:space="preserve"> the</w:t>
      </w:r>
      <w:r w:rsidRPr="00C16C8E">
        <w:rPr>
          <w:sz w:val="26"/>
          <w:szCs w:val="26"/>
          <w:lang w:val="en-GB"/>
        </w:rPr>
        <w:t xml:space="preserve"> </w:t>
      </w:r>
      <w:r w:rsidRPr="001028D1">
        <w:rPr>
          <w:sz w:val="26"/>
          <w:szCs w:val="26"/>
          <w:lang w:val="en-GB"/>
        </w:rPr>
        <w:t>Under-Secretary</w:t>
      </w:r>
      <w:r w:rsidR="008F3721">
        <w:rPr>
          <w:sz w:val="26"/>
          <w:szCs w:val="26"/>
          <w:lang w:val="en-GB"/>
        </w:rPr>
        <w:t xml:space="preserve"> </w:t>
      </w:r>
      <w:r w:rsidR="008F3721" w:rsidRPr="001028D1">
        <w:rPr>
          <w:rFonts w:cs="Arial"/>
          <w:bCs/>
          <w:sz w:val="26"/>
          <w:szCs w:val="26"/>
          <w:lang w:val="en-GB"/>
        </w:rPr>
        <w:t>for Development</w:t>
      </w:r>
      <w:r w:rsidR="008F3721" w:rsidRPr="00B303B0">
        <w:rPr>
          <w:rFonts w:cs="Arial"/>
          <w:bCs/>
          <w:sz w:val="26"/>
          <w:szCs w:val="26"/>
          <w:lang w:val="en-GB"/>
        </w:rPr>
        <w:t xml:space="preserve"> </w:t>
      </w:r>
      <w:r w:rsidR="008F3721">
        <w:rPr>
          <w:rFonts w:cs="Arial"/>
          <w:bCs/>
          <w:sz w:val="26"/>
          <w:szCs w:val="26"/>
          <w:lang w:val="en-GB"/>
        </w:rPr>
        <w:t xml:space="preserve">Policy </w:t>
      </w:r>
      <w:r w:rsidR="007E1835">
        <w:rPr>
          <w:sz w:val="26"/>
          <w:szCs w:val="26"/>
          <w:lang w:val="en-GB"/>
        </w:rPr>
        <w:t xml:space="preserve">- </w:t>
      </w:r>
      <w:r w:rsidRPr="001028D1">
        <w:rPr>
          <w:sz w:val="26"/>
          <w:szCs w:val="26"/>
          <w:lang w:val="en-GB"/>
        </w:rPr>
        <w:t xml:space="preserve">be </w:t>
      </w:r>
      <w:r w:rsidR="000D1349">
        <w:rPr>
          <w:sz w:val="26"/>
          <w:szCs w:val="26"/>
          <w:lang w:val="en-GB"/>
        </w:rPr>
        <w:t>presented to</w:t>
      </w:r>
      <w:r w:rsidR="00AC63F3" w:rsidRPr="001028D1">
        <w:rPr>
          <w:sz w:val="26"/>
          <w:szCs w:val="26"/>
          <w:lang w:val="en-GB"/>
        </w:rPr>
        <w:t xml:space="preserve"> </w:t>
      </w:r>
      <w:r w:rsidRPr="001028D1">
        <w:rPr>
          <w:sz w:val="26"/>
          <w:szCs w:val="26"/>
          <w:lang w:val="en-GB"/>
        </w:rPr>
        <w:t>the Programme Committee</w:t>
      </w:r>
      <w:r w:rsidR="000D1349">
        <w:rPr>
          <w:sz w:val="26"/>
          <w:szCs w:val="26"/>
          <w:lang w:val="en-GB"/>
        </w:rPr>
        <w:t>.</w:t>
      </w:r>
      <w:r w:rsidRPr="001028D1">
        <w:rPr>
          <w:sz w:val="26"/>
          <w:szCs w:val="26"/>
          <w:lang w:val="en-GB"/>
        </w:rPr>
        <w:t xml:space="preserve"> </w:t>
      </w:r>
      <w:r w:rsidR="003B1127">
        <w:rPr>
          <w:sz w:val="26"/>
          <w:szCs w:val="26"/>
          <w:lang w:val="en-GB"/>
        </w:rPr>
        <w:t xml:space="preserve">For further information about the approval of such grants, see chapter B. </w:t>
      </w:r>
    </w:p>
    <w:p w14:paraId="67A8A7EB" w14:textId="0A1BC4F6" w:rsidR="008C7E49" w:rsidRDefault="00AF1771" w:rsidP="00F3530E">
      <w:pPr>
        <w:pStyle w:val="Default"/>
        <w:numPr>
          <w:ilvl w:val="0"/>
          <w:numId w:val="3"/>
        </w:numPr>
        <w:jc w:val="both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Management response to</w:t>
      </w:r>
      <w:r w:rsidR="003B1127" w:rsidRPr="001028D1">
        <w:rPr>
          <w:sz w:val="26"/>
          <w:szCs w:val="26"/>
          <w:lang w:val="en-GB"/>
        </w:rPr>
        <w:t xml:space="preserve"> </w:t>
      </w:r>
      <w:r w:rsidR="00C91DAD" w:rsidRPr="001028D1">
        <w:rPr>
          <w:sz w:val="26"/>
          <w:szCs w:val="26"/>
          <w:lang w:val="en-GB"/>
        </w:rPr>
        <w:t>evaluations.</w:t>
      </w:r>
    </w:p>
    <w:p w14:paraId="6DC46B1A" w14:textId="7A8EAC0F" w:rsidR="00815AD7" w:rsidRPr="007E1835" w:rsidRDefault="00815AD7" w:rsidP="00F3530E">
      <w:pPr>
        <w:pStyle w:val="Default"/>
        <w:numPr>
          <w:ilvl w:val="0"/>
          <w:numId w:val="3"/>
        </w:numPr>
        <w:jc w:val="both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 xml:space="preserve">Other </w:t>
      </w:r>
      <w:r w:rsidR="00E25464">
        <w:rPr>
          <w:sz w:val="26"/>
          <w:szCs w:val="26"/>
          <w:lang w:val="en-GB"/>
        </w:rPr>
        <w:t>matters of principle</w:t>
      </w:r>
      <w:r>
        <w:rPr>
          <w:sz w:val="26"/>
          <w:szCs w:val="26"/>
          <w:lang w:val="en-GB"/>
        </w:rPr>
        <w:t xml:space="preserve"> on </w:t>
      </w:r>
      <w:r w:rsidR="00102DA9">
        <w:rPr>
          <w:sz w:val="26"/>
          <w:szCs w:val="26"/>
          <w:lang w:val="en-GB"/>
        </w:rPr>
        <w:t xml:space="preserve">an </w:t>
      </w:r>
      <w:r>
        <w:rPr>
          <w:sz w:val="26"/>
          <w:szCs w:val="26"/>
          <w:lang w:val="en-GB"/>
        </w:rPr>
        <w:t>ad</w:t>
      </w:r>
      <w:r w:rsidR="00102DA9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>hoc basis</w:t>
      </w:r>
      <w:r w:rsidR="00102DA9">
        <w:rPr>
          <w:sz w:val="26"/>
          <w:szCs w:val="26"/>
          <w:lang w:val="en-GB"/>
        </w:rPr>
        <w:t>.</w:t>
      </w:r>
    </w:p>
    <w:p w14:paraId="7AE41206" w14:textId="77777777" w:rsidR="008C7E49" w:rsidRPr="001028D1" w:rsidRDefault="008C7E49" w:rsidP="00F3530E">
      <w:pPr>
        <w:pStyle w:val="Default"/>
        <w:ind w:left="720"/>
        <w:jc w:val="both"/>
        <w:rPr>
          <w:sz w:val="26"/>
          <w:szCs w:val="26"/>
          <w:lang w:val="en-GB"/>
        </w:rPr>
      </w:pPr>
    </w:p>
    <w:p w14:paraId="0C9FF51D" w14:textId="77777777" w:rsidR="00AF2287" w:rsidRPr="001028D1" w:rsidRDefault="000B06C1" w:rsidP="00F3530E">
      <w:pPr>
        <w:pStyle w:val="Overskrift2"/>
        <w:rPr>
          <w:lang w:val="en-GB"/>
        </w:rPr>
      </w:pPr>
      <w:bookmarkStart w:id="10" w:name="_Toc119574346"/>
      <w:r w:rsidRPr="001028D1">
        <w:rPr>
          <w:lang w:val="en-GB"/>
        </w:rPr>
        <w:t>Compos</w:t>
      </w:r>
      <w:r w:rsidR="00EB0377" w:rsidRPr="001028D1">
        <w:rPr>
          <w:lang w:val="en-GB"/>
        </w:rPr>
        <w:t>ition</w:t>
      </w:r>
      <w:bookmarkEnd w:id="10"/>
    </w:p>
    <w:p w14:paraId="02DAC045" w14:textId="77777777" w:rsidR="003B1127" w:rsidRDefault="003C19B0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1028D1">
        <w:rPr>
          <w:rFonts w:ascii="Garamond" w:hAnsi="Garamond"/>
          <w:sz w:val="26"/>
          <w:szCs w:val="26"/>
          <w:lang w:val="en-GB"/>
        </w:rPr>
        <w:t>The Programme C</w:t>
      </w:r>
      <w:r w:rsidR="00AF2287" w:rsidRPr="001028D1">
        <w:rPr>
          <w:rFonts w:ascii="Garamond" w:hAnsi="Garamond"/>
          <w:sz w:val="26"/>
          <w:szCs w:val="26"/>
          <w:lang w:val="en-GB"/>
        </w:rPr>
        <w:t xml:space="preserve">ommittee is chaired by </w:t>
      </w:r>
      <w:r w:rsidR="00B313D9" w:rsidRPr="001028D1">
        <w:rPr>
          <w:rFonts w:ascii="Garamond" w:hAnsi="Garamond"/>
          <w:sz w:val="26"/>
          <w:szCs w:val="26"/>
          <w:lang w:val="en-GB"/>
        </w:rPr>
        <w:t xml:space="preserve">the </w:t>
      </w:r>
      <w:r w:rsidR="001028D1" w:rsidRPr="001028D1">
        <w:rPr>
          <w:rFonts w:ascii="Garamond" w:hAnsi="Garamond"/>
          <w:sz w:val="26"/>
          <w:szCs w:val="26"/>
          <w:lang w:val="en-GB"/>
        </w:rPr>
        <w:t xml:space="preserve">Under-Secretary </w:t>
      </w:r>
      <w:r w:rsidR="001028D1" w:rsidRPr="001028D1">
        <w:rPr>
          <w:rFonts w:ascii="Garamond" w:hAnsi="Garamond" w:cs="Arial"/>
          <w:bCs/>
          <w:sz w:val="26"/>
          <w:szCs w:val="26"/>
          <w:lang w:val="en-GB"/>
        </w:rPr>
        <w:t>for Development</w:t>
      </w:r>
      <w:r w:rsidR="001028D1" w:rsidRPr="00B303B0">
        <w:rPr>
          <w:rFonts w:ascii="Garamond" w:hAnsi="Garamond" w:cs="Arial"/>
          <w:bCs/>
          <w:sz w:val="26"/>
          <w:szCs w:val="26"/>
          <w:lang w:val="en-GB"/>
        </w:rPr>
        <w:t xml:space="preserve"> </w:t>
      </w:r>
      <w:r w:rsidR="001028D1">
        <w:rPr>
          <w:rFonts w:ascii="Garamond" w:hAnsi="Garamond" w:cs="Arial"/>
          <w:bCs/>
          <w:sz w:val="26"/>
          <w:szCs w:val="26"/>
          <w:lang w:val="en-GB"/>
        </w:rPr>
        <w:t>Policy</w:t>
      </w:r>
      <w:r w:rsidR="00485729" w:rsidRPr="00B303B0">
        <w:rPr>
          <w:rFonts w:ascii="Garamond" w:hAnsi="Garamond"/>
          <w:sz w:val="26"/>
          <w:szCs w:val="26"/>
          <w:lang w:val="en-GB"/>
        </w:rPr>
        <w:t xml:space="preserve">. </w:t>
      </w:r>
      <w:r w:rsidR="003F63F7" w:rsidRPr="00B303B0">
        <w:rPr>
          <w:rFonts w:ascii="Garamond" w:hAnsi="Garamond"/>
          <w:sz w:val="26"/>
          <w:szCs w:val="26"/>
          <w:lang w:val="en-GB"/>
        </w:rPr>
        <w:t>P</w:t>
      </w:r>
      <w:r w:rsidRPr="00B303B0">
        <w:rPr>
          <w:rFonts w:ascii="Garamond" w:hAnsi="Garamond"/>
          <w:sz w:val="26"/>
          <w:szCs w:val="26"/>
          <w:lang w:val="en-GB"/>
        </w:rPr>
        <w:t xml:space="preserve">ermanent members </w:t>
      </w:r>
      <w:r w:rsidR="00505109" w:rsidRPr="00B303B0">
        <w:rPr>
          <w:rFonts w:ascii="Garamond" w:hAnsi="Garamond"/>
          <w:sz w:val="26"/>
          <w:szCs w:val="26"/>
          <w:lang w:val="en-GB"/>
        </w:rPr>
        <w:t>are</w:t>
      </w:r>
      <w:r w:rsidR="00AF5640" w:rsidRPr="00B303B0">
        <w:rPr>
          <w:rFonts w:ascii="Garamond" w:hAnsi="Garamond"/>
          <w:sz w:val="26"/>
          <w:szCs w:val="26"/>
          <w:lang w:val="en-GB"/>
        </w:rPr>
        <w:t xml:space="preserve"> the following </w:t>
      </w:r>
      <w:r w:rsidR="00E07B8C">
        <w:rPr>
          <w:rFonts w:ascii="Garamond" w:hAnsi="Garamond"/>
          <w:sz w:val="26"/>
          <w:szCs w:val="26"/>
          <w:lang w:val="en-GB"/>
        </w:rPr>
        <w:t>units</w:t>
      </w:r>
      <w:r w:rsidR="00505109" w:rsidRPr="00B303B0">
        <w:rPr>
          <w:rFonts w:ascii="Garamond" w:hAnsi="Garamond"/>
          <w:sz w:val="26"/>
          <w:szCs w:val="26"/>
          <w:lang w:val="en-GB"/>
        </w:rPr>
        <w:t xml:space="preserve">: </w:t>
      </w:r>
    </w:p>
    <w:p w14:paraId="53B012AE" w14:textId="5FA081F3" w:rsidR="003B1127" w:rsidRDefault="00F345AA" w:rsidP="00E25464">
      <w:pPr>
        <w:pStyle w:val="Listeafsnit"/>
        <w:numPr>
          <w:ilvl w:val="0"/>
          <w:numId w:val="11"/>
        </w:numPr>
        <w:rPr>
          <w:rFonts w:ascii="Garamond" w:hAnsi="Garamond"/>
          <w:sz w:val="26"/>
          <w:szCs w:val="26"/>
          <w:lang w:val="en-GB"/>
        </w:rPr>
      </w:pPr>
      <w:r w:rsidRPr="00E25464">
        <w:rPr>
          <w:rFonts w:ascii="Garamond" w:hAnsi="Garamond"/>
          <w:sz w:val="26"/>
          <w:szCs w:val="26"/>
          <w:lang w:val="en-GB"/>
        </w:rPr>
        <w:t>Africa, Policy and Development (APD)</w:t>
      </w:r>
      <w:r w:rsidR="008F3721">
        <w:rPr>
          <w:rFonts w:ascii="Garamond" w:hAnsi="Garamond"/>
          <w:sz w:val="26"/>
          <w:szCs w:val="26"/>
          <w:lang w:val="en-GB"/>
        </w:rPr>
        <w:t>.</w:t>
      </w:r>
      <w:r w:rsidRPr="00E25464">
        <w:rPr>
          <w:rFonts w:ascii="Garamond" w:hAnsi="Garamond"/>
          <w:sz w:val="26"/>
          <w:szCs w:val="26"/>
          <w:lang w:val="en-GB"/>
        </w:rPr>
        <w:t xml:space="preserve"> </w:t>
      </w:r>
    </w:p>
    <w:p w14:paraId="6E77A560" w14:textId="00B1D569" w:rsidR="003B1127" w:rsidRDefault="00B97545" w:rsidP="00E25464">
      <w:pPr>
        <w:pStyle w:val="Listeafsnit"/>
        <w:numPr>
          <w:ilvl w:val="0"/>
          <w:numId w:val="11"/>
        </w:numPr>
        <w:rPr>
          <w:rFonts w:ascii="Garamond" w:hAnsi="Garamond"/>
          <w:sz w:val="26"/>
          <w:szCs w:val="26"/>
          <w:lang w:val="en-GB"/>
        </w:rPr>
      </w:pPr>
      <w:r w:rsidRPr="00E25464">
        <w:rPr>
          <w:rFonts w:ascii="Garamond" w:hAnsi="Garamond"/>
          <w:sz w:val="26"/>
          <w:szCs w:val="26"/>
          <w:lang w:val="en-GB"/>
        </w:rPr>
        <w:t>Evaluation, Learning an</w:t>
      </w:r>
      <w:r w:rsidR="002866A4" w:rsidRPr="00E25464">
        <w:rPr>
          <w:rFonts w:ascii="Garamond" w:hAnsi="Garamond"/>
          <w:sz w:val="26"/>
          <w:szCs w:val="26"/>
          <w:lang w:val="en-GB"/>
        </w:rPr>
        <w:t>d</w:t>
      </w:r>
      <w:r w:rsidRPr="00E25464">
        <w:rPr>
          <w:rFonts w:ascii="Garamond" w:hAnsi="Garamond"/>
          <w:sz w:val="26"/>
          <w:szCs w:val="26"/>
          <w:lang w:val="en-GB"/>
        </w:rPr>
        <w:t xml:space="preserve"> Quality (ELK)</w:t>
      </w:r>
      <w:r w:rsidR="008F3721">
        <w:rPr>
          <w:rFonts w:ascii="Garamond" w:hAnsi="Garamond"/>
          <w:sz w:val="26"/>
          <w:szCs w:val="26"/>
          <w:lang w:val="en-GB"/>
        </w:rPr>
        <w:t>.</w:t>
      </w:r>
      <w:r w:rsidR="003C19B0" w:rsidRPr="00E25464">
        <w:rPr>
          <w:rFonts w:ascii="Garamond" w:hAnsi="Garamond"/>
          <w:sz w:val="26"/>
          <w:szCs w:val="26"/>
          <w:lang w:val="en-GB"/>
        </w:rPr>
        <w:t xml:space="preserve"> </w:t>
      </w:r>
    </w:p>
    <w:p w14:paraId="53D1D33D" w14:textId="1AB19215" w:rsidR="003B1127" w:rsidRDefault="00F345AA" w:rsidP="00E25464">
      <w:pPr>
        <w:pStyle w:val="Listeafsnit"/>
        <w:numPr>
          <w:ilvl w:val="0"/>
          <w:numId w:val="11"/>
        </w:numPr>
        <w:rPr>
          <w:rFonts w:ascii="Garamond" w:hAnsi="Garamond"/>
          <w:sz w:val="26"/>
          <w:szCs w:val="26"/>
          <w:lang w:val="en-GB"/>
        </w:rPr>
      </w:pPr>
      <w:r w:rsidRPr="00E25464">
        <w:rPr>
          <w:rFonts w:ascii="Garamond" w:hAnsi="Garamond"/>
          <w:sz w:val="26"/>
          <w:szCs w:val="26"/>
          <w:lang w:val="en-GB"/>
        </w:rPr>
        <w:t>Financial Management and Support in relation to Development Cooperation (FRU)</w:t>
      </w:r>
      <w:r w:rsidR="008F3721">
        <w:rPr>
          <w:rFonts w:ascii="Garamond" w:hAnsi="Garamond"/>
          <w:sz w:val="26"/>
          <w:szCs w:val="26"/>
          <w:lang w:val="en-GB"/>
        </w:rPr>
        <w:t>.</w:t>
      </w:r>
    </w:p>
    <w:p w14:paraId="32D13DC0" w14:textId="5347AE40" w:rsidR="003B1127" w:rsidRDefault="00F345AA" w:rsidP="00E25464">
      <w:pPr>
        <w:pStyle w:val="Listeafsnit"/>
        <w:numPr>
          <w:ilvl w:val="0"/>
          <w:numId w:val="11"/>
        </w:numPr>
        <w:rPr>
          <w:rFonts w:ascii="Garamond" w:hAnsi="Garamond"/>
          <w:sz w:val="26"/>
          <w:szCs w:val="26"/>
          <w:lang w:val="en-GB"/>
        </w:rPr>
      </w:pPr>
      <w:r w:rsidRPr="00E25464">
        <w:rPr>
          <w:rFonts w:ascii="Garamond" w:hAnsi="Garamond"/>
          <w:sz w:val="26"/>
          <w:szCs w:val="26"/>
          <w:lang w:val="en-GB"/>
        </w:rPr>
        <w:t>Green Diplomacy and Climate (GDK)</w:t>
      </w:r>
      <w:r w:rsidR="008F3721">
        <w:rPr>
          <w:rFonts w:ascii="Garamond" w:hAnsi="Garamond"/>
          <w:sz w:val="26"/>
          <w:szCs w:val="26"/>
          <w:lang w:val="en-GB"/>
        </w:rPr>
        <w:t>.</w:t>
      </w:r>
    </w:p>
    <w:p w14:paraId="6F923BDE" w14:textId="070B5AF4" w:rsidR="003B1127" w:rsidRDefault="00F345AA" w:rsidP="00E25464">
      <w:pPr>
        <w:pStyle w:val="Listeafsnit"/>
        <w:numPr>
          <w:ilvl w:val="0"/>
          <w:numId w:val="11"/>
        </w:numPr>
        <w:rPr>
          <w:rFonts w:ascii="Garamond" w:hAnsi="Garamond"/>
          <w:sz w:val="26"/>
          <w:szCs w:val="26"/>
          <w:lang w:val="en-GB"/>
        </w:rPr>
      </w:pPr>
      <w:r w:rsidRPr="00E25464">
        <w:rPr>
          <w:rFonts w:ascii="Garamond" w:hAnsi="Garamond"/>
          <w:sz w:val="26"/>
          <w:szCs w:val="26"/>
          <w:lang w:val="en-GB"/>
        </w:rPr>
        <w:t>Humanitarian Action, Civil Society and Engagement (HCE)</w:t>
      </w:r>
      <w:r w:rsidR="008F3721">
        <w:rPr>
          <w:rFonts w:ascii="Garamond" w:hAnsi="Garamond"/>
          <w:sz w:val="26"/>
          <w:szCs w:val="26"/>
          <w:lang w:val="en-GB"/>
        </w:rPr>
        <w:t>.</w:t>
      </w:r>
      <w:r w:rsidRPr="00E25464">
        <w:rPr>
          <w:rFonts w:ascii="Garamond" w:hAnsi="Garamond"/>
          <w:sz w:val="26"/>
          <w:szCs w:val="26"/>
          <w:lang w:val="en-GB"/>
        </w:rPr>
        <w:t xml:space="preserve"> </w:t>
      </w:r>
    </w:p>
    <w:p w14:paraId="75FAB40F" w14:textId="39786750" w:rsidR="003B1127" w:rsidRDefault="006C3D7F" w:rsidP="00E25464">
      <w:pPr>
        <w:pStyle w:val="Listeafsnit"/>
        <w:numPr>
          <w:ilvl w:val="0"/>
          <w:numId w:val="11"/>
        </w:numPr>
        <w:rPr>
          <w:rFonts w:ascii="Garamond" w:hAnsi="Garamond"/>
          <w:sz w:val="26"/>
          <w:szCs w:val="26"/>
          <w:lang w:val="en-GB"/>
        </w:rPr>
      </w:pPr>
      <w:r w:rsidRPr="00E25464">
        <w:rPr>
          <w:rFonts w:ascii="Garamond" w:hAnsi="Garamond"/>
          <w:sz w:val="26"/>
          <w:szCs w:val="26"/>
          <w:lang w:val="en-GB"/>
        </w:rPr>
        <w:t>Migration, Stabilisation and Fragility (MNS</w:t>
      </w:r>
      <w:r w:rsidR="008F3721">
        <w:rPr>
          <w:rFonts w:ascii="Garamond" w:hAnsi="Garamond"/>
          <w:sz w:val="26"/>
          <w:szCs w:val="26"/>
          <w:lang w:val="en-GB"/>
        </w:rPr>
        <w:t>).</w:t>
      </w:r>
      <w:r w:rsidR="00F345AA" w:rsidRPr="00E25464">
        <w:rPr>
          <w:rFonts w:ascii="Garamond" w:hAnsi="Garamond"/>
          <w:sz w:val="26"/>
          <w:szCs w:val="26"/>
          <w:lang w:val="en-GB"/>
        </w:rPr>
        <w:t xml:space="preserve"> </w:t>
      </w:r>
    </w:p>
    <w:p w14:paraId="6F8B17F3" w14:textId="4576B496" w:rsidR="002C06F2" w:rsidRPr="00E25464" w:rsidRDefault="00F345AA" w:rsidP="00E25464">
      <w:pPr>
        <w:pStyle w:val="Listeafsnit"/>
        <w:numPr>
          <w:ilvl w:val="0"/>
          <w:numId w:val="11"/>
        </w:numPr>
        <w:rPr>
          <w:rFonts w:ascii="Garamond" w:hAnsi="Garamond"/>
          <w:sz w:val="26"/>
          <w:szCs w:val="26"/>
          <w:lang w:val="en-GB"/>
        </w:rPr>
      </w:pPr>
      <w:r w:rsidRPr="00E25464">
        <w:rPr>
          <w:rFonts w:ascii="Garamond" w:hAnsi="Garamond"/>
          <w:sz w:val="26"/>
          <w:szCs w:val="26"/>
          <w:lang w:val="en-GB"/>
        </w:rPr>
        <w:t xml:space="preserve">Multilateral Cooperation </w:t>
      </w:r>
      <w:r w:rsidR="002866A4" w:rsidRPr="00E25464">
        <w:rPr>
          <w:rFonts w:ascii="Garamond" w:hAnsi="Garamond"/>
          <w:sz w:val="26"/>
          <w:szCs w:val="26"/>
          <w:lang w:val="en-GB"/>
        </w:rPr>
        <w:t xml:space="preserve">Policy </w:t>
      </w:r>
      <w:r w:rsidRPr="00E25464">
        <w:rPr>
          <w:rFonts w:ascii="Garamond" w:hAnsi="Garamond"/>
          <w:sz w:val="26"/>
          <w:szCs w:val="26"/>
          <w:lang w:val="en-GB"/>
        </w:rPr>
        <w:t>(MUS)</w:t>
      </w:r>
      <w:r w:rsidR="0048759A" w:rsidRPr="00E25464">
        <w:rPr>
          <w:rFonts w:ascii="Garamond" w:hAnsi="Garamond"/>
          <w:sz w:val="26"/>
          <w:szCs w:val="26"/>
          <w:lang w:val="en-GB"/>
        </w:rPr>
        <w:t>.</w:t>
      </w:r>
      <w:r w:rsidR="00D6780B" w:rsidRPr="00E25464">
        <w:rPr>
          <w:rFonts w:ascii="Garamond" w:hAnsi="Garamond"/>
          <w:sz w:val="26"/>
          <w:szCs w:val="26"/>
          <w:lang w:val="en-GB"/>
        </w:rPr>
        <w:t xml:space="preserve"> </w:t>
      </w:r>
    </w:p>
    <w:p w14:paraId="4622AAE1" w14:textId="77777777" w:rsidR="002C06F2" w:rsidRDefault="002C06F2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3B025F44" w14:textId="46F2AD79" w:rsidR="002A34FF" w:rsidRDefault="006C3D7F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>ELK</w:t>
      </w:r>
      <w:r w:rsidR="0000222D" w:rsidRPr="00B303B0">
        <w:rPr>
          <w:rFonts w:ascii="Garamond" w:hAnsi="Garamond"/>
          <w:sz w:val="26"/>
          <w:szCs w:val="26"/>
          <w:lang w:val="en-GB"/>
        </w:rPr>
        <w:t xml:space="preserve"> is </w:t>
      </w:r>
      <w:r w:rsidR="0013577B">
        <w:rPr>
          <w:rFonts w:ascii="Garamond" w:hAnsi="Garamond"/>
          <w:sz w:val="26"/>
          <w:szCs w:val="26"/>
          <w:lang w:val="en-GB"/>
        </w:rPr>
        <w:t xml:space="preserve">the </w:t>
      </w:r>
      <w:r w:rsidR="003B1127">
        <w:rPr>
          <w:rFonts w:ascii="Garamond" w:hAnsi="Garamond"/>
          <w:sz w:val="26"/>
          <w:szCs w:val="26"/>
          <w:lang w:val="en-GB"/>
        </w:rPr>
        <w:t>S</w:t>
      </w:r>
      <w:r w:rsidR="0000222D" w:rsidRPr="00B303B0">
        <w:rPr>
          <w:rFonts w:ascii="Garamond" w:hAnsi="Garamond"/>
          <w:sz w:val="26"/>
          <w:szCs w:val="26"/>
          <w:lang w:val="en-GB"/>
        </w:rPr>
        <w:t xml:space="preserve">ecretariat </w:t>
      </w:r>
      <w:r w:rsidR="0013577B">
        <w:rPr>
          <w:rFonts w:ascii="Garamond" w:hAnsi="Garamond"/>
          <w:sz w:val="26"/>
          <w:szCs w:val="26"/>
          <w:lang w:val="en-GB"/>
        </w:rPr>
        <w:t xml:space="preserve">of </w:t>
      </w:r>
      <w:r w:rsidR="0000222D" w:rsidRPr="00B303B0">
        <w:rPr>
          <w:rFonts w:ascii="Garamond" w:hAnsi="Garamond"/>
          <w:sz w:val="26"/>
          <w:szCs w:val="26"/>
          <w:lang w:val="en-GB"/>
        </w:rPr>
        <w:t xml:space="preserve">the Programme Committee. </w:t>
      </w:r>
    </w:p>
    <w:p w14:paraId="650D9243" w14:textId="77777777" w:rsidR="002A34FF" w:rsidRDefault="002A34FF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0E04A248" w14:textId="47789EDC" w:rsidR="00D80357" w:rsidRDefault="00D80357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 xml:space="preserve">Regional departments and </w:t>
      </w:r>
      <w:r>
        <w:rPr>
          <w:rFonts w:ascii="Garamond" w:hAnsi="Garamond"/>
          <w:sz w:val="26"/>
          <w:szCs w:val="26"/>
          <w:lang w:val="en-GB"/>
        </w:rPr>
        <w:t>units</w:t>
      </w:r>
      <w:r w:rsidRPr="00B303B0">
        <w:rPr>
          <w:rFonts w:ascii="Garamond" w:hAnsi="Garamond"/>
          <w:sz w:val="26"/>
          <w:szCs w:val="26"/>
          <w:lang w:val="en-GB"/>
        </w:rPr>
        <w:t xml:space="preserve"> involved with global policy, security, trade</w:t>
      </w:r>
      <w:r w:rsidR="00BC16DF">
        <w:rPr>
          <w:rFonts w:ascii="Garamond" w:hAnsi="Garamond"/>
          <w:sz w:val="26"/>
          <w:szCs w:val="26"/>
          <w:lang w:val="en-GB"/>
        </w:rPr>
        <w:t>,</w:t>
      </w:r>
      <w:r w:rsidRPr="00B303B0">
        <w:rPr>
          <w:rFonts w:ascii="Garamond" w:hAnsi="Garamond"/>
          <w:sz w:val="26"/>
          <w:szCs w:val="26"/>
          <w:lang w:val="en-GB"/>
        </w:rPr>
        <w:t xml:space="preserve"> and communication as well as multilateral and bilateral </w:t>
      </w:r>
      <w:r w:rsidR="00ED35B2">
        <w:rPr>
          <w:rFonts w:ascii="Garamond" w:hAnsi="Garamond"/>
          <w:sz w:val="26"/>
          <w:szCs w:val="26"/>
          <w:lang w:val="en-GB"/>
        </w:rPr>
        <w:t>representations</w:t>
      </w:r>
      <w:r w:rsidR="00ED35B2" w:rsidRPr="00B303B0">
        <w:rPr>
          <w:rFonts w:ascii="Garamond" w:hAnsi="Garamond"/>
          <w:sz w:val="26"/>
          <w:szCs w:val="26"/>
          <w:lang w:val="en-GB"/>
        </w:rPr>
        <w:t xml:space="preserve"> </w:t>
      </w:r>
      <w:r>
        <w:rPr>
          <w:rFonts w:ascii="Garamond" w:hAnsi="Garamond"/>
          <w:sz w:val="26"/>
          <w:szCs w:val="26"/>
          <w:lang w:val="en-GB"/>
        </w:rPr>
        <w:t>are welcome to</w:t>
      </w:r>
      <w:r w:rsidRPr="00B303B0">
        <w:rPr>
          <w:rFonts w:ascii="Garamond" w:hAnsi="Garamond"/>
          <w:sz w:val="26"/>
          <w:szCs w:val="26"/>
          <w:lang w:val="en-GB"/>
        </w:rPr>
        <w:t xml:space="preserve"> participate</w:t>
      </w:r>
      <w:r w:rsidR="00DD0F3B">
        <w:rPr>
          <w:rFonts w:ascii="Garamond" w:hAnsi="Garamond"/>
          <w:sz w:val="26"/>
          <w:szCs w:val="26"/>
          <w:lang w:val="en-GB"/>
        </w:rPr>
        <w:t xml:space="preserve"> in the Programme Committee meetings</w:t>
      </w:r>
      <w:r w:rsidR="003B1127">
        <w:rPr>
          <w:rFonts w:ascii="Garamond" w:hAnsi="Garamond"/>
          <w:sz w:val="26"/>
          <w:szCs w:val="26"/>
          <w:lang w:val="en-GB"/>
        </w:rPr>
        <w:t xml:space="preserve"> </w:t>
      </w:r>
      <w:r w:rsidR="003B1127" w:rsidRPr="00B303B0">
        <w:rPr>
          <w:rFonts w:ascii="Garamond" w:hAnsi="Garamond"/>
          <w:sz w:val="26"/>
          <w:szCs w:val="26"/>
          <w:lang w:val="en-GB"/>
        </w:rPr>
        <w:t>(through video</w:t>
      </w:r>
      <w:r w:rsidR="003B1127">
        <w:rPr>
          <w:rFonts w:ascii="Garamond" w:hAnsi="Garamond"/>
          <w:sz w:val="26"/>
          <w:szCs w:val="26"/>
          <w:lang w:val="en-GB"/>
        </w:rPr>
        <w:t xml:space="preserve"> </w:t>
      </w:r>
      <w:r w:rsidR="003B1127" w:rsidRPr="00B303B0">
        <w:rPr>
          <w:rFonts w:ascii="Garamond" w:hAnsi="Garamond"/>
          <w:sz w:val="26"/>
          <w:szCs w:val="26"/>
          <w:lang w:val="en-GB"/>
        </w:rPr>
        <w:t>conference)</w:t>
      </w:r>
      <w:r>
        <w:rPr>
          <w:rFonts w:ascii="Garamond" w:hAnsi="Garamond"/>
          <w:sz w:val="26"/>
          <w:szCs w:val="26"/>
          <w:lang w:val="en-GB"/>
        </w:rPr>
        <w:t xml:space="preserve">. </w:t>
      </w:r>
      <w:r w:rsidR="00B960C2" w:rsidRPr="00B303B0">
        <w:rPr>
          <w:rFonts w:ascii="Garamond" w:hAnsi="Garamond"/>
          <w:sz w:val="26"/>
          <w:szCs w:val="26"/>
          <w:lang w:val="en-GB"/>
        </w:rPr>
        <w:t xml:space="preserve">Representatives from other Danish ministries and authorities </w:t>
      </w:r>
      <w:r w:rsidR="0085419E">
        <w:rPr>
          <w:rFonts w:ascii="Garamond" w:hAnsi="Garamond"/>
          <w:sz w:val="26"/>
          <w:szCs w:val="26"/>
          <w:lang w:val="en-GB"/>
        </w:rPr>
        <w:t xml:space="preserve">can </w:t>
      </w:r>
      <w:r w:rsidR="00B960C2" w:rsidRPr="00B303B0">
        <w:rPr>
          <w:rFonts w:ascii="Garamond" w:hAnsi="Garamond"/>
          <w:sz w:val="26"/>
          <w:szCs w:val="26"/>
          <w:lang w:val="en-GB"/>
        </w:rPr>
        <w:t>participate</w:t>
      </w:r>
      <w:r w:rsidR="00BC16DF">
        <w:rPr>
          <w:rFonts w:ascii="Garamond" w:hAnsi="Garamond"/>
          <w:sz w:val="26"/>
          <w:szCs w:val="26"/>
          <w:lang w:val="en-GB"/>
        </w:rPr>
        <w:t>,</w:t>
      </w:r>
      <w:r w:rsidR="00B960C2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85419E">
        <w:rPr>
          <w:rFonts w:ascii="Garamond" w:hAnsi="Garamond"/>
          <w:sz w:val="26"/>
          <w:szCs w:val="26"/>
          <w:lang w:val="en-GB"/>
        </w:rPr>
        <w:t>if</w:t>
      </w:r>
      <w:r w:rsidR="00B960C2" w:rsidRPr="00B303B0">
        <w:rPr>
          <w:rFonts w:ascii="Garamond" w:hAnsi="Garamond"/>
          <w:sz w:val="26"/>
          <w:szCs w:val="26"/>
          <w:lang w:val="en-GB"/>
        </w:rPr>
        <w:t xml:space="preserve"> relevant</w:t>
      </w:r>
      <w:r w:rsidR="003B1127">
        <w:rPr>
          <w:rFonts w:ascii="Garamond" w:hAnsi="Garamond"/>
          <w:sz w:val="26"/>
          <w:szCs w:val="26"/>
          <w:lang w:val="en-GB"/>
        </w:rPr>
        <w:t>,</w:t>
      </w:r>
      <w:r w:rsidR="00B960C2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6A497B" w:rsidRPr="00B303B0">
        <w:rPr>
          <w:rFonts w:ascii="Garamond" w:hAnsi="Garamond"/>
          <w:sz w:val="26"/>
          <w:szCs w:val="26"/>
          <w:lang w:val="en-GB"/>
        </w:rPr>
        <w:t xml:space="preserve">in </w:t>
      </w:r>
      <w:r w:rsidR="00B960C2" w:rsidRPr="00B303B0">
        <w:rPr>
          <w:rFonts w:ascii="Garamond" w:hAnsi="Garamond"/>
          <w:sz w:val="26"/>
          <w:szCs w:val="26"/>
          <w:lang w:val="en-GB"/>
        </w:rPr>
        <w:t>presentations of cross ministerial programmes</w:t>
      </w:r>
      <w:r w:rsidR="00DD0F3B">
        <w:rPr>
          <w:rFonts w:ascii="Garamond" w:hAnsi="Garamond"/>
          <w:sz w:val="26"/>
          <w:szCs w:val="26"/>
          <w:lang w:val="en-GB"/>
        </w:rPr>
        <w:t>.</w:t>
      </w:r>
    </w:p>
    <w:p w14:paraId="124A07A5" w14:textId="77777777" w:rsidR="00D80357" w:rsidRDefault="00D80357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54B0F705" w14:textId="23D1B9BE" w:rsidR="00644687" w:rsidRPr="00B303B0" w:rsidRDefault="00666D8E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 xml:space="preserve">The </w:t>
      </w:r>
      <w:r w:rsidR="00C97324" w:rsidRPr="00B303B0">
        <w:rPr>
          <w:rFonts w:ascii="Garamond" w:hAnsi="Garamond"/>
          <w:sz w:val="26"/>
          <w:szCs w:val="26"/>
          <w:lang w:val="en-GB"/>
        </w:rPr>
        <w:t xml:space="preserve">presenting </w:t>
      </w:r>
      <w:r w:rsidR="00107EA5">
        <w:rPr>
          <w:rFonts w:ascii="Garamond" w:hAnsi="Garamond"/>
          <w:sz w:val="26"/>
          <w:szCs w:val="26"/>
          <w:lang w:val="en-GB"/>
        </w:rPr>
        <w:t>department/representation</w:t>
      </w:r>
      <w:r w:rsidR="00371D34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E07B8C">
        <w:rPr>
          <w:rFonts w:ascii="Garamond" w:hAnsi="Garamond"/>
          <w:sz w:val="26"/>
          <w:szCs w:val="26"/>
          <w:lang w:val="en-GB"/>
        </w:rPr>
        <w:t>as well as</w:t>
      </w:r>
      <w:r w:rsidR="00C97324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E07B8C">
        <w:rPr>
          <w:rFonts w:ascii="Garamond" w:hAnsi="Garamond"/>
          <w:sz w:val="26"/>
          <w:szCs w:val="26"/>
          <w:lang w:val="en-GB"/>
        </w:rPr>
        <w:t xml:space="preserve">other </w:t>
      </w:r>
      <w:r w:rsidR="00C97324" w:rsidRPr="00B303B0">
        <w:rPr>
          <w:rFonts w:ascii="Garamond" w:hAnsi="Garamond"/>
          <w:sz w:val="26"/>
          <w:szCs w:val="26"/>
          <w:lang w:val="en-GB"/>
        </w:rPr>
        <w:t xml:space="preserve">participating </w:t>
      </w:r>
      <w:r w:rsidR="00E07B8C">
        <w:rPr>
          <w:rFonts w:ascii="Garamond" w:hAnsi="Garamond"/>
          <w:sz w:val="26"/>
          <w:szCs w:val="26"/>
          <w:lang w:val="en-GB"/>
        </w:rPr>
        <w:t>units</w:t>
      </w:r>
      <w:r w:rsidR="00C97324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8C7E49">
        <w:rPr>
          <w:rFonts w:ascii="Garamond" w:hAnsi="Garamond"/>
          <w:sz w:val="26"/>
          <w:szCs w:val="26"/>
          <w:lang w:val="en-GB"/>
        </w:rPr>
        <w:t>must</w:t>
      </w:r>
      <w:r w:rsidRPr="00B303B0">
        <w:rPr>
          <w:rFonts w:ascii="Garamond" w:hAnsi="Garamond"/>
          <w:sz w:val="26"/>
          <w:szCs w:val="26"/>
          <w:lang w:val="en-GB"/>
        </w:rPr>
        <w:t xml:space="preserve"> be represented by their Heads/Deputy Heads. </w:t>
      </w:r>
      <w:r w:rsidR="006C47C0">
        <w:rPr>
          <w:rFonts w:ascii="Garamond" w:hAnsi="Garamond"/>
          <w:sz w:val="26"/>
          <w:szCs w:val="26"/>
          <w:lang w:val="en-GB"/>
        </w:rPr>
        <w:t xml:space="preserve">The </w:t>
      </w:r>
      <w:r w:rsidRPr="00B303B0">
        <w:rPr>
          <w:rFonts w:ascii="Garamond" w:hAnsi="Garamond"/>
          <w:sz w:val="26"/>
          <w:szCs w:val="26"/>
          <w:lang w:val="en-GB"/>
        </w:rPr>
        <w:t>Head/Deputy Head</w:t>
      </w:r>
      <w:r w:rsidR="009F39C3">
        <w:rPr>
          <w:rFonts w:ascii="Garamond" w:hAnsi="Garamond"/>
          <w:sz w:val="26"/>
          <w:szCs w:val="26"/>
          <w:lang w:val="en-GB"/>
        </w:rPr>
        <w:t xml:space="preserve"> </w:t>
      </w:r>
      <w:r w:rsidR="006C47C0">
        <w:rPr>
          <w:rFonts w:ascii="Garamond" w:hAnsi="Garamond"/>
          <w:sz w:val="26"/>
          <w:szCs w:val="26"/>
          <w:lang w:val="en-GB"/>
        </w:rPr>
        <w:t>presents</w:t>
      </w:r>
      <w:r w:rsidR="009F39C3">
        <w:rPr>
          <w:rFonts w:ascii="Garamond" w:hAnsi="Garamond"/>
          <w:sz w:val="26"/>
          <w:szCs w:val="26"/>
          <w:lang w:val="en-GB"/>
        </w:rPr>
        <w:t xml:space="preserve"> the case on behalf of their unit</w:t>
      </w:r>
      <w:r w:rsidRPr="00B303B0">
        <w:rPr>
          <w:rFonts w:ascii="Garamond" w:hAnsi="Garamond"/>
          <w:sz w:val="26"/>
          <w:szCs w:val="26"/>
          <w:lang w:val="en-GB"/>
        </w:rPr>
        <w:t xml:space="preserve">. </w:t>
      </w:r>
      <w:r w:rsidR="006C47C0">
        <w:rPr>
          <w:rFonts w:ascii="Garamond" w:hAnsi="Garamond"/>
          <w:sz w:val="26"/>
          <w:szCs w:val="26"/>
          <w:lang w:val="en-GB"/>
        </w:rPr>
        <w:t xml:space="preserve">Desk officers </w:t>
      </w:r>
      <w:r w:rsidR="006C47C0" w:rsidRPr="00B303B0">
        <w:rPr>
          <w:rFonts w:ascii="Garamond" w:hAnsi="Garamond"/>
          <w:sz w:val="26"/>
          <w:szCs w:val="26"/>
          <w:lang w:val="en-GB"/>
        </w:rPr>
        <w:t xml:space="preserve">may participate </w:t>
      </w:r>
      <w:r w:rsidR="006C47C0">
        <w:rPr>
          <w:rFonts w:ascii="Garamond" w:hAnsi="Garamond"/>
          <w:sz w:val="26"/>
          <w:szCs w:val="26"/>
          <w:lang w:val="en-GB"/>
        </w:rPr>
        <w:t>and</w:t>
      </w:r>
      <w:r w:rsidR="00450621">
        <w:rPr>
          <w:rFonts w:ascii="Garamond" w:hAnsi="Garamond"/>
          <w:sz w:val="26"/>
          <w:szCs w:val="26"/>
          <w:lang w:val="en-GB"/>
        </w:rPr>
        <w:t xml:space="preserve"> contribute to the presentation of</w:t>
      </w:r>
      <w:r w:rsidR="006C47C0">
        <w:rPr>
          <w:rFonts w:ascii="Garamond" w:hAnsi="Garamond"/>
          <w:sz w:val="26"/>
          <w:szCs w:val="26"/>
          <w:lang w:val="en-GB"/>
        </w:rPr>
        <w:t xml:space="preserve"> the case</w:t>
      </w:r>
      <w:r w:rsidR="006C47C0" w:rsidRPr="00B303B0">
        <w:rPr>
          <w:rFonts w:ascii="Garamond" w:hAnsi="Garamond"/>
          <w:sz w:val="26"/>
          <w:szCs w:val="26"/>
          <w:lang w:val="en-GB"/>
        </w:rPr>
        <w:t xml:space="preserve"> together with their</w:t>
      </w:r>
      <w:r w:rsidR="006C47C0">
        <w:rPr>
          <w:rFonts w:ascii="Garamond" w:hAnsi="Garamond"/>
          <w:sz w:val="26"/>
          <w:szCs w:val="26"/>
          <w:lang w:val="en-GB"/>
        </w:rPr>
        <w:t xml:space="preserve"> Head/Deputy Head.</w:t>
      </w:r>
    </w:p>
    <w:p w14:paraId="24015D20" w14:textId="77777777" w:rsidR="00644687" w:rsidRPr="00B303B0" w:rsidRDefault="00644687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635E5416" w14:textId="63031B28" w:rsidR="00094414" w:rsidRPr="00B303B0" w:rsidRDefault="00644687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 xml:space="preserve">All </w:t>
      </w:r>
      <w:r w:rsidR="00107EA5">
        <w:rPr>
          <w:rFonts w:ascii="Garamond" w:hAnsi="Garamond"/>
          <w:sz w:val="26"/>
          <w:szCs w:val="26"/>
          <w:lang w:val="en-GB"/>
        </w:rPr>
        <w:t>departments and representations</w:t>
      </w:r>
      <w:r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B3627F">
        <w:rPr>
          <w:rFonts w:ascii="Garamond" w:hAnsi="Garamond"/>
          <w:sz w:val="26"/>
          <w:szCs w:val="26"/>
          <w:lang w:val="en-GB"/>
        </w:rPr>
        <w:t>involved in development cooperation are i</w:t>
      </w:r>
      <w:r w:rsidR="00802015" w:rsidRPr="00B303B0">
        <w:rPr>
          <w:rFonts w:ascii="Garamond" w:hAnsi="Garamond"/>
          <w:sz w:val="26"/>
          <w:szCs w:val="26"/>
          <w:lang w:val="en-GB"/>
        </w:rPr>
        <w:t xml:space="preserve">nvited to participate in </w:t>
      </w:r>
      <w:r w:rsidR="005D1270" w:rsidRPr="00B303B0">
        <w:rPr>
          <w:rFonts w:ascii="Garamond" w:hAnsi="Garamond"/>
          <w:sz w:val="26"/>
          <w:szCs w:val="26"/>
          <w:lang w:val="en-GB"/>
        </w:rPr>
        <w:t xml:space="preserve">the </w:t>
      </w:r>
      <w:r w:rsidR="00F87F8C" w:rsidRPr="00B303B0">
        <w:rPr>
          <w:rFonts w:ascii="Garamond" w:hAnsi="Garamond"/>
          <w:sz w:val="26"/>
          <w:szCs w:val="26"/>
          <w:lang w:val="en-GB"/>
        </w:rPr>
        <w:t xml:space="preserve">meetings. </w:t>
      </w:r>
      <w:r w:rsidR="00C93A31" w:rsidRPr="00B303B0">
        <w:rPr>
          <w:rFonts w:ascii="Garamond" w:hAnsi="Garamond"/>
          <w:sz w:val="26"/>
          <w:szCs w:val="26"/>
          <w:lang w:val="en-GB"/>
        </w:rPr>
        <w:t xml:space="preserve">The presenting </w:t>
      </w:r>
      <w:r w:rsidR="00F87F8C" w:rsidRPr="00B303B0">
        <w:rPr>
          <w:rFonts w:ascii="Garamond" w:hAnsi="Garamond"/>
          <w:sz w:val="26"/>
          <w:szCs w:val="26"/>
          <w:lang w:val="en-GB"/>
        </w:rPr>
        <w:t xml:space="preserve">unit </w:t>
      </w:r>
      <w:r w:rsidR="00C93A31" w:rsidRPr="00B303B0">
        <w:rPr>
          <w:rFonts w:ascii="Garamond" w:hAnsi="Garamond"/>
          <w:sz w:val="26"/>
          <w:szCs w:val="26"/>
          <w:lang w:val="en-GB"/>
        </w:rPr>
        <w:t>may</w:t>
      </w:r>
      <w:r w:rsidR="0013771B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7B445B" w:rsidRPr="00B303B0">
        <w:rPr>
          <w:rFonts w:ascii="Garamond" w:hAnsi="Garamond"/>
          <w:sz w:val="26"/>
          <w:szCs w:val="26"/>
          <w:lang w:val="en-GB"/>
        </w:rPr>
        <w:t xml:space="preserve">suggest </w:t>
      </w:r>
      <w:r w:rsidR="0022095F">
        <w:rPr>
          <w:rFonts w:ascii="Garamond" w:hAnsi="Garamond"/>
          <w:sz w:val="26"/>
          <w:szCs w:val="26"/>
          <w:lang w:val="en-GB"/>
        </w:rPr>
        <w:t xml:space="preserve">to </w:t>
      </w:r>
      <w:r w:rsidR="006C3D7F">
        <w:rPr>
          <w:rFonts w:ascii="Garamond" w:hAnsi="Garamond"/>
          <w:sz w:val="26"/>
          <w:szCs w:val="26"/>
          <w:lang w:val="en-GB"/>
        </w:rPr>
        <w:t>ELK</w:t>
      </w:r>
      <w:r w:rsidR="0022095F">
        <w:rPr>
          <w:rFonts w:ascii="Garamond" w:hAnsi="Garamond"/>
          <w:sz w:val="26"/>
          <w:szCs w:val="26"/>
          <w:lang w:val="en-GB"/>
        </w:rPr>
        <w:t xml:space="preserve"> that </w:t>
      </w:r>
      <w:r w:rsidR="007B445B" w:rsidRPr="00B303B0">
        <w:rPr>
          <w:rFonts w:ascii="Garamond" w:hAnsi="Garamond"/>
          <w:sz w:val="26"/>
          <w:szCs w:val="26"/>
          <w:lang w:val="en-GB"/>
        </w:rPr>
        <w:t xml:space="preserve">a relevant </w:t>
      </w:r>
      <w:r w:rsidR="00107EA5">
        <w:rPr>
          <w:rFonts w:ascii="Garamond" w:hAnsi="Garamond"/>
          <w:sz w:val="26"/>
          <w:szCs w:val="26"/>
          <w:lang w:val="en-GB"/>
        </w:rPr>
        <w:t>department or representation</w:t>
      </w:r>
      <w:r w:rsidR="00C26450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22095F">
        <w:rPr>
          <w:rFonts w:ascii="Garamond" w:hAnsi="Garamond"/>
          <w:sz w:val="26"/>
          <w:szCs w:val="26"/>
          <w:lang w:val="en-GB"/>
        </w:rPr>
        <w:t>is</w:t>
      </w:r>
      <w:r w:rsidR="005B0DF2" w:rsidRPr="00B303B0">
        <w:rPr>
          <w:rFonts w:ascii="Garamond" w:hAnsi="Garamond"/>
          <w:sz w:val="26"/>
          <w:szCs w:val="26"/>
          <w:lang w:val="en-GB"/>
        </w:rPr>
        <w:t xml:space="preserve"> invited </w:t>
      </w:r>
      <w:r w:rsidR="006A497B" w:rsidRPr="00B303B0">
        <w:rPr>
          <w:rFonts w:ascii="Garamond" w:hAnsi="Garamond"/>
          <w:sz w:val="26"/>
          <w:szCs w:val="26"/>
          <w:lang w:val="en-GB"/>
        </w:rPr>
        <w:t>to participate in the meeting</w:t>
      </w:r>
      <w:r w:rsidR="0022095F">
        <w:rPr>
          <w:rFonts w:ascii="Garamond" w:hAnsi="Garamond"/>
          <w:sz w:val="26"/>
          <w:szCs w:val="26"/>
          <w:lang w:val="en-GB"/>
        </w:rPr>
        <w:t>.</w:t>
      </w:r>
      <w:r w:rsidR="005B0DF2" w:rsidRPr="00B303B0" w:rsidDel="005B0DF2">
        <w:rPr>
          <w:rFonts w:ascii="Garamond" w:hAnsi="Garamond"/>
          <w:sz w:val="26"/>
          <w:szCs w:val="26"/>
          <w:lang w:val="en-GB"/>
        </w:rPr>
        <w:t xml:space="preserve"> </w:t>
      </w:r>
    </w:p>
    <w:p w14:paraId="34CCCA6D" w14:textId="11708E60" w:rsidR="00372EB9" w:rsidRDefault="00372EB9" w:rsidP="009F39C3">
      <w:pPr>
        <w:jc w:val="both"/>
        <w:rPr>
          <w:lang w:val="en-GB"/>
        </w:rPr>
      </w:pPr>
    </w:p>
    <w:p w14:paraId="2612B711" w14:textId="37D21001" w:rsidR="00C041E6" w:rsidRDefault="00C041E6" w:rsidP="00F3530E">
      <w:pPr>
        <w:pStyle w:val="Overskrift2"/>
        <w:rPr>
          <w:lang w:val="en-GB"/>
        </w:rPr>
      </w:pPr>
      <w:bookmarkStart w:id="11" w:name="_Toc119574347"/>
      <w:r w:rsidRPr="00C041E6">
        <w:rPr>
          <w:lang w:val="en-GB"/>
        </w:rPr>
        <w:t>Working procedures</w:t>
      </w:r>
      <w:bookmarkEnd w:id="11"/>
    </w:p>
    <w:p w14:paraId="74B7CDAE" w14:textId="7AEDEB84" w:rsidR="00C041E6" w:rsidRDefault="00C041E6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>The Programme Committee meets on a regular basis</w:t>
      </w:r>
      <w:r w:rsidR="003B1127">
        <w:rPr>
          <w:rFonts w:ascii="Garamond" w:hAnsi="Garamond"/>
          <w:sz w:val="26"/>
          <w:szCs w:val="26"/>
          <w:lang w:val="en-GB"/>
        </w:rPr>
        <w:t xml:space="preserve"> with approximately 2 weeks between the meetings</w:t>
      </w:r>
      <w:r w:rsidRPr="00B303B0">
        <w:rPr>
          <w:rFonts w:ascii="Garamond" w:hAnsi="Garamond"/>
          <w:sz w:val="26"/>
          <w:szCs w:val="26"/>
          <w:lang w:val="en-GB"/>
        </w:rPr>
        <w:t xml:space="preserve">. </w:t>
      </w:r>
    </w:p>
    <w:p w14:paraId="61B2CC2C" w14:textId="77777777" w:rsidR="00C041E6" w:rsidRPr="00C041E6" w:rsidRDefault="00C041E6" w:rsidP="00F3530E">
      <w:pPr>
        <w:jc w:val="both"/>
        <w:rPr>
          <w:lang w:val="en-GB"/>
        </w:rPr>
      </w:pPr>
    </w:p>
    <w:p w14:paraId="0998C151" w14:textId="3837C562" w:rsidR="00C041E6" w:rsidRPr="00B303B0" w:rsidRDefault="003A34CD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>Before the meeting in the Programme Committee, the d</w:t>
      </w:r>
      <w:r w:rsidR="00F90432">
        <w:rPr>
          <w:rFonts w:ascii="Garamond" w:hAnsi="Garamond"/>
          <w:sz w:val="26"/>
          <w:szCs w:val="26"/>
          <w:lang w:val="en-GB"/>
        </w:rPr>
        <w:t>ocuments</w:t>
      </w:r>
      <w:r>
        <w:rPr>
          <w:rFonts w:ascii="Garamond" w:hAnsi="Garamond"/>
          <w:sz w:val="26"/>
          <w:szCs w:val="26"/>
          <w:lang w:val="en-GB"/>
        </w:rPr>
        <w:t xml:space="preserve"> </w:t>
      </w:r>
      <w:r w:rsidR="00F11E55">
        <w:rPr>
          <w:rFonts w:ascii="Garamond" w:hAnsi="Garamond"/>
          <w:sz w:val="26"/>
          <w:szCs w:val="26"/>
          <w:lang w:val="en-GB"/>
        </w:rPr>
        <w:t xml:space="preserve">for public consultation </w:t>
      </w:r>
      <w:r>
        <w:rPr>
          <w:rFonts w:ascii="Garamond" w:hAnsi="Garamond"/>
          <w:sz w:val="26"/>
          <w:szCs w:val="26"/>
          <w:lang w:val="en-GB"/>
        </w:rPr>
        <w:t>will be</w:t>
      </w:r>
      <w:r w:rsidRPr="003A34CD">
        <w:rPr>
          <w:rFonts w:ascii="Garamond" w:hAnsi="Garamond"/>
          <w:sz w:val="26"/>
          <w:szCs w:val="26"/>
          <w:lang w:val="en-GB"/>
        </w:rPr>
        <w:t xml:space="preserve"> </w:t>
      </w:r>
      <w:r w:rsidRPr="00B303B0">
        <w:rPr>
          <w:rFonts w:ascii="Garamond" w:hAnsi="Garamond"/>
          <w:sz w:val="26"/>
          <w:szCs w:val="26"/>
          <w:lang w:val="en-GB"/>
        </w:rPr>
        <w:t xml:space="preserve">published on </w:t>
      </w:r>
      <w:hyperlink r:id="rId20" w:history="1">
        <w:r w:rsidRPr="00B303B0">
          <w:rPr>
            <w:rStyle w:val="Hyperlink"/>
            <w:rFonts w:ascii="Garamond" w:hAnsi="Garamond"/>
            <w:sz w:val="26"/>
            <w:szCs w:val="26"/>
            <w:lang w:val="en-GB"/>
          </w:rPr>
          <w:t xml:space="preserve">Danida </w:t>
        </w:r>
        <w:r>
          <w:rPr>
            <w:rStyle w:val="Hyperlink"/>
            <w:rFonts w:ascii="Garamond" w:hAnsi="Garamond"/>
            <w:sz w:val="26"/>
            <w:szCs w:val="26"/>
            <w:lang w:val="en-GB"/>
          </w:rPr>
          <w:t>T</w:t>
        </w:r>
        <w:r w:rsidRPr="00B303B0">
          <w:rPr>
            <w:rStyle w:val="Hyperlink"/>
            <w:rFonts w:ascii="Garamond" w:hAnsi="Garamond"/>
            <w:sz w:val="26"/>
            <w:szCs w:val="26"/>
            <w:lang w:val="en-GB"/>
          </w:rPr>
          <w:t>ransparency</w:t>
        </w:r>
      </w:hyperlink>
      <w:r w:rsidR="00C041E6" w:rsidRPr="00B303B0">
        <w:rPr>
          <w:rFonts w:ascii="Garamond" w:hAnsi="Garamond"/>
          <w:sz w:val="26"/>
          <w:szCs w:val="26"/>
          <w:lang w:val="en-GB"/>
        </w:rPr>
        <w:t xml:space="preserve">. </w:t>
      </w:r>
    </w:p>
    <w:p w14:paraId="443CF6AD" w14:textId="77777777" w:rsidR="00C041E6" w:rsidRPr="00B303B0" w:rsidRDefault="00C041E6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 xml:space="preserve"> </w:t>
      </w:r>
    </w:p>
    <w:p w14:paraId="71D011CD" w14:textId="03952BCE" w:rsidR="00C041E6" w:rsidRPr="00B303B0" w:rsidRDefault="00C041E6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 xml:space="preserve">Each meeting has a maximum of </w:t>
      </w:r>
      <w:r w:rsidR="003A34CD">
        <w:rPr>
          <w:rFonts w:ascii="Garamond" w:hAnsi="Garamond"/>
          <w:sz w:val="26"/>
          <w:szCs w:val="26"/>
          <w:u w:val="single"/>
          <w:lang w:val="en-GB"/>
        </w:rPr>
        <w:t>four</w:t>
      </w:r>
      <w:r w:rsidR="003A34CD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Pr="00B303B0">
        <w:rPr>
          <w:rFonts w:ascii="Garamond" w:hAnsi="Garamond"/>
          <w:sz w:val="26"/>
          <w:szCs w:val="26"/>
          <w:lang w:val="en-GB"/>
        </w:rPr>
        <w:t xml:space="preserve">agenda items. Requests to have items on the agenda will </w:t>
      </w:r>
      <w:r w:rsidR="00C21A57">
        <w:rPr>
          <w:rFonts w:ascii="Garamond" w:hAnsi="Garamond"/>
          <w:sz w:val="26"/>
          <w:szCs w:val="26"/>
          <w:lang w:val="en-GB"/>
        </w:rPr>
        <w:t xml:space="preserve">usually </w:t>
      </w:r>
      <w:r w:rsidRPr="00B303B0">
        <w:rPr>
          <w:rFonts w:ascii="Garamond" w:hAnsi="Garamond"/>
          <w:sz w:val="26"/>
          <w:szCs w:val="26"/>
          <w:lang w:val="en-GB"/>
        </w:rPr>
        <w:t xml:space="preserve">be </w:t>
      </w:r>
      <w:r>
        <w:rPr>
          <w:rFonts w:ascii="Garamond" w:hAnsi="Garamond"/>
          <w:sz w:val="26"/>
          <w:szCs w:val="26"/>
          <w:lang w:val="en-GB"/>
        </w:rPr>
        <w:t>accommodated on a first-come-</w:t>
      </w:r>
      <w:r w:rsidRPr="00B303B0">
        <w:rPr>
          <w:rFonts w:ascii="Garamond" w:hAnsi="Garamond"/>
          <w:sz w:val="26"/>
          <w:szCs w:val="26"/>
          <w:lang w:val="en-GB"/>
        </w:rPr>
        <w:t>f</w:t>
      </w:r>
      <w:r>
        <w:rPr>
          <w:rFonts w:ascii="Garamond" w:hAnsi="Garamond"/>
          <w:sz w:val="26"/>
          <w:szCs w:val="26"/>
          <w:lang w:val="en-GB"/>
        </w:rPr>
        <w:t>irst-</w:t>
      </w:r>
      <w:r w:rsidRPr="00B303B0">
        <w:rPr>
          <w:rFonts w:ascii="Garamond" w:hAnsi="Garamond"/>
          <w:sz w:val="26"/>
          <w:szCs w:val="26"/>
          <w:lang w:val="en-GB"/>
        </w:rPr>
        <w:t>serve</w:t>
      </w:r>
      <w:r>
        <w:rPr>
          <w:rFonts w:ascii="Garamond" w:hAnsi="Garamond"/>
          <w:sz w:val="26"/>
          <w:szCs w:val="26"/>
          <w:lang w:val="en-GB"/>
        </w:rPr>
        <w:t>d</w:t>
      </w:r>
      <w:r w:rsidRPr="00B303B0">
        <w:rPr>
          <w:rFonts w:ascii="Garamond" w:hAnsi="Garamond"/>
          <w:sz w:val="26"/>
          <w:szCs w:val="26"/>
          <w:lang w:val="en-GB"/>
        </w:rPr>
        <w:t xml:space="preserve"> basis. </w:t>
      </w:r>
      <w:r>
        <w:rPr>
          <w:rFonts w:ascii="Garamond" w:hAnsi="Garamond"/>
          <w:sz w:val="26"/>
          <w:szCs w:val="26"/>
          <w:lang w:val="en-GB"/>
        </w:rPr>
        <w:t>Documents to the Programme Committee must be sent</w:t>
      </w:r>
      <w:r w:rsidRPr="00B303B0">
        <w:rPr>
          <w:rFonts w:ascii="Garamond" w:hAnsi="Garamond"/>
          <w:sz w:val="26"/>
          <w:szCs w:val="26"/>
          <w:lang w:val="en-GB"/>
        </w:rPr>
        <w:t xml:space="preserve"> to </w:t>
      </w:r>
      <w:r w:rsidR="003A34CD">
        <w:rPr>
          <w:rFonts w:ascii="Garamond" w:hAnsi="Garamond"/>
          <w:sz w:val="26"/>
          <w:szCs w:val="26"/>
          <w:lang w:val="en-GB"/>
        </w:rPr>
        <w:t>Danida PC (</w:t>
      </w:r>
      <w:hyperlink r:id="rId21" w:history="1">
        <w:r w:rsidR="003A34CD" w:rsidRPr="007A571A">
          <w:rPr>
            <w:rStyle w:val="Hyperlink"/>
            <w:rFonts w:ascii="Garamond" w:hAnsi="Garamond"/>
            <w:sz w:val="26"/>
            <w:szCs w:val="26"/>
            <w:lang w:val="en-GB"/>
          </w:rPr>
          <w:t>danidapc@um.dk</w:t>
        </w:r>
      </w:hyperlink>
      <w:r w:rsidR="003A34CD">
        <w:rPr>
          <w:rFonts w:ascii="Garamond" w:hAnsi="Garamond"/>
          <w:sz w:val="26"/>
          <w:szCs w:val="26"/>
          <w:lang w:val="en-GB"/>
        </w:rPr>
        <w:t>) with CC: ELK</w:t>
      </w:r>
      <w:r w:rsidR="003A34CD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Pr="00B303B0">
        <w:rPr>
          <w:rFonts w:ascii="Garamond" w:hAnsi="Garamond"/>
          <w:sz w:val="26"/>
          <w:szCs w:val="26"/>
          <w:lang w:val="en-GB"/>
        </w:rPr>
        <w:t>(</w:t>
      </w:r>
      <w:hyperlink r:id="rId22" w:history="1">
        <w:r w:rsidR="003A34CD" w:rsidRPr="007A571A">
          <w:rPr>
            <w:rStyle w:val="Hyperlink"/>
            <w:rFonts w:ascii="Garamond" w:hAnsi="Garamond"/>
            <w:sz w:val="26"/>
            <w:szCs w:val="26"/>
            <w:lang w:val="en-GB"/>
          </w:rPr>
          <w:t>elk@um.dk</w:t>
        </w:r>
      </w:hyperlink>
      <w:r w:rsidRPr="00B303B0">
        <w:rPr>
          <w:rFonts w:ascii="Garamond" w:hAnsi="Garamond"/>
          <w:sz w:val="26"/>
          <w:szCs w:val="26"/>
          <w:lang w:val="en-GB"/>
        </w:rPr>
        <w:t xml:space="preserve">) </w:t>
      </w:r>
      <w:r w:rsidR="00BC16DF">
        <w:rPr>
          <w:rFonts w:ascii="Garamond" w:hAnsi="Garamond"/>
          <w:sz w:val="26"/>
          <w:szCs w:val="26"/>
          <w:lang w:val="en-GB"/>
        </w:rPr>
        <w:t>no later than</w:t>
      </w:r>
      <w:r w:rsidRPr="00B303B0">
        <w:rPr>
          <w:rFonts w:ascii="Garamond" w:hAnsi="Garamond"/>
          <w:sz w:val="26"/>
          <w:szCs w:val="26"/>
          <w:lang w:val="en-GB"/>
        </w:rPr>
        <w:t xml:space="preserve"> 17 working days prior to the meeting. It is the responsibili</w:t>
      </w:r>
      <w:r>
        <w:rPr>
          <w:rFonts w:ascii="Garamond" w:hAnsi="Garamond"/>
          <w:sz w:val="26"/>
          <w:szCs w:val="26"/>
          <w:lang w:val="en-GB"/>
        </w:rPr>
        <w:t xml:space="preserve">ty of the </w:t>
      </w:r>
      <w:r w:rsidR="003A34CD">
        <w:rPr>
          <w:rFonts w:ascii="Garamond" w:hAnsi="Garamond"/>
          <w:sz w:val="26"/>
          <w:szCs w:val="26"/>
          <w:lang w:val="en-GB"/>
        </w:rPr>
        <w:t>H</w:t>
      </w:r>
      <w:r w:rsidRPr="00B303B0">
        <w:rPr>
          <w:rFonts w:ascii="Garamond" w:hAnsi="Garamond"/>
          <w:sz w:val="26"/>
          <w:szCs w:val="26"/>
          <w:lang w:val="en-GB"/>
        </w:rPr>
        <w:t xml:space="preserve">ead of the </w:t>
      </w:r>
      <w:r w:rsidR="007C3DE9">
        <w:rPr>
          <w:rFonts w:ascii="Garamond" w:hAnsi="Garamond"/>
          <w:sz w:val="26"/>
          <w:szCs w:val="26"/>
          <w:lang w:val="en-GB"/>
        </w:rPr>
        <w:t>presenting</w:t>
      </w:r>
      <w:r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BC16DF">
        <w:rPr>
          <w:rFonts w:ascii="Garamond" w:hAnsi="Garamond"/>
          <w:sz w:val="26"/>
          <w:szCs w:val="26"/>
          <w:lang w:val="en-GB"/>
        </w:rPr>
        <w:t>department/</w:t>
      </w:r>
      <w:r w:rsidR="00107EA5">
        <w:rPr>
          <w:rFonts w:ascii="Garamond" w:hAnsi="Garamond"/>
          <w:sz w:val="26"/>
          <w:szCs w:val="26"/>
          <w:lang w:val="en-GB"/>
        </w:rPr>
        <w:t>representation</w:t>
      </w:r>
      <w:r w:rsidRPr="00B303B0">
        <w:rPr>
          <w:rFonts w:ascii="Garamond" w:hAnsi="Garamond"/>
          <w:sz w:val="26"/>
          <w:szCs w:val="26"/>
          <w:lang w:val="en-GB"/>
        </w:rPr>
        <w:t xml:space="preserve"> to ensure that </w:t>
      </w:r>
      <w:r w:rsidR="00BC16DF">
        <w:rPr>
          <w:rFonts w:ascii="Garamond" w:hAnsi="Garamond"/>
          <w:sz w:val="26"/>
          <w:szCs w:val="26"/>
          <w:lang w:val="en-GB"/>
        </w:rPr>
        <w:t xml:space="preserve">the </w:t>
      </w:r>
      <w:r w:rsidR="008C7E49">
        <w:rPr>
          <w:rFonts w:ascii="Garamond" w:hAnsi="Garamond"/>
          <w:sz w:val="26"/>
          <w:szCs w:val="26"/>
          <w:lang w:val="en-GB"/>
        </w:rPr>
        <w:t xml:space="preserve">documentation </w:t>
      </w:r>
      <w:r w:rsidR="008C7E49" w:rsidRPr="00B303B0">
        <w:rPr>
          <w:rFonts w:ascii="Garamond" w:hAnsi="Garamond"/>
          <w:sz w:val="26"/>
          <w:szCs w:val="26"/>
          <w:lang w:val="en-GB"/>
        </w:rPr>
        <w:t>ha</w:t>
      </w:r>
      <w:r w:rsidR="008C7E49">
        <w:rPr>
          <w:rFonts w:ascii="Garamond" w:hAnsi="Garamond"/>
          <w:sz w:val="26"/>
          <w:szCs w:val="26"/>
          <w:lang w:val="en-GB"/>
        </w:rPr>
        <w:t>s</w:t>
      </w:r>
      <w:r w:rsidR="008C7E49" w:rsidDel="008C7E49">
        <w:rPr>
          <w:rFonts w:ascii="Garamond" w:hAnsi="Garamond"/>
          <w:sz w:val="26"/>
          <w:szCs w:val="26"/>
          <w:lang w:val="en-GB"/>
        </w:rPr>
        <w:t xml:space="preserve"> </w:t>
      </w:r>
      <w:r w:rsidRPr="00B303B0">
        <w:rPr>
          <w:rFonts w:ascii="Garamond" w:hAnsi="Garamond"/>
          <w:sz w:val="26"/>
          <w:szCs w:val="26"/>
          <w:lang w:val="en-GB"/>
        </w:rPr>
        <w:t>been quality assur</w:t>
      </w:r>
      <w:r w:rsidR="00BC16DF">
        <w:rPr>
          <w:rFonts w:ascii="Garamond" w:hAnsi="Garamond"/>
          <w:sz w:val="26"/>
          <w:szCs w:val="26"/>
          <w:lang w:val="en-GB"/>
        </w:rPr>
        <w:t>red</w:t>
      </w:r>
      <w:r w:rsidRPr="00B303B0">
        <w:rPr>
          <w:rFonts w:ascii="Garamond" w:hAnsi="Garamond"/>
          <w:sz w:val="26"/>
          <w:szCs w:val="26"/>
          <w:lang w:val="en-GB"/>
        </w:rPr>
        <w:t xml:space="preserve"> prior to submission.</w:t>
      </w:r>
      <w:r w:rsidR="00542F13" w:rsidRPr="00542F13">
        <w:rPr>
          <w:rFonts w:ascii="Garamond" w:hAnsi="Garamond"/>
          <w:sz w:val="26"/>
          <w:szCs w:val="26"/>
          <w:lang w:val="en-GB"/>
        </w:rPr>
        <w:t xml:space="preserve"> </w:t>
      </w:r>
      <w:r w:rsidR="00542F13" w:rsidRPr="00B303B0">
        <w:rPr>
          <w:rFonts w:ascii="Garamond" w:hAnsi="Garamond"/>
          <w:sz w:val="26"/>
          <w:szCs w:val="26"/>
          <w:lang w:val="en-GB"/>
        </w:rPr>
        <w:t xml:space="preserve">For more information on </w:t>
      </w:r>
      <w:r w:rsidR="00542F13">
        <w:rPr>
          <w:rFonts w:ascii="Garamond" w:hAnsi="Garamond"/>
          <w:sz w:val="26"/>
          <w:szCs w:val="26"/>
          <w:lang w:val="en-GB"/>
        </w:rPr>
        <w:t xml:space="preserve">meeting dates and </w:t>
      </w:r>
      <w:r w:rsidR="00F87657">
        <w:rPr>
          <w:rFonts w:ascii="Garamond" w:hAnsi="Garamond"/>
          <w:sz w:val="26"/>
          <w:szCs w:val="26"/>
          <w:lang w:val="en-GB"/>
        </w:rPr>
        <w:t xml:space="preserve">the </w:t>
      </w:r>
      <w:r w:rsidR="00542F13" w:rsidRPr="00B303B0">
        <w:rPr>
          <w:rFonts w:ascii="Garamond" w:hAnsi="Garamond"/>
          <w:sz w:val="26"/>
          <w:szCs w:val="26"/>
          <w:lang w:val="en-GB"/>
        </w:rPr>
        <w:t>specific deadlines</w:t>
      </w:r>
      <w:r w:rsidR="00542F13">
        <w:rPr>
          <w:rFonts w:ascii="Garamond" w:hAnsi="Garamond"/>
          <w:sz w:val="26"/>
          <w:szCs w:val="26"/>
          <w:lang w:val="en-GB"/>
        </w:rPr>
        <w:t>,</w:t>
      </w:r>
      <w:r w:rsidR="00542F13" w:rsidRPr="00B303B0">
        <w:rPr>
          <w:rFonts w:ascii="Garamond" w:hAnsi="Garamond"/>
          <w:sz w:val="26"/>
          <w:szCs w:val="26"/>
          <w:lang w:val="en-GB"/>
        </w:rPr>
        <w:t xml:space="preserve"> please consult </w:t>
      </w:r>
      <w:hyperlink r:id="rId23" w:history="1">
        <w:r w:rsidR="00542F13" w:rsidRPr="005C1A34">
          <w:rPr>
            <w:rStyle w:val="Hyperlink"/>
            <w:rFonts w:ascii="Garamond" w:hAnsi="Garamond"/>
            <w:sz w:val="26"/>
            <w:szCs w:val="26"/>
            <w:lang w:val="en-GB"/>
          </w:rPr>
          <w:t>UMbrella</w:t>
        </w:r>
      </w:hyperlink>
      <w:r w:rsidR="00542F13" w:rsidRPr="00B303B0">
        <w:rPr>
          <w:rFonts w:ascii="Garamond" w:hAnsi="Garamond"/>
          <w:sz w:val="26"/>
          <w:szCs w:val="26"/>
          <w:lang w:val="en-GB"/>
        </w:rPr>
        <w:t>.</w:t>
      </w:r>
    </w:p>
    <w:p w14:paraId="6C72C3E0" w14:textId="64F7363F" w:rsidR="00C041E6" w:rsidRDefault="00C041E6" w:rsidP="00F3530E">
      <w:pPr>
        <w:jc w:val="both"/>
        <w:rPr>
          <w:lang w:val="en-GB"/>
        </w:rPr>
      </w:pPr>
    </w:p>
    <w:p w14:paraId="7AE8EBB8" w14:textId="77777777" w:rsidR="00C041E6" w:rsidRPr="00C041E6" w:rsidRDefault="00C041E6" w:rsidP="00F3530E">
      <w:pPr>
        <w:jc w:val="both"/>
        <w:rPr>
          <w:lang w:val="en-GB"/>
        </w:rPr>
      </w:pPr>
    </w:p>
    <w:p w14:paraId="2F7E89CC" w14:textId="634EA5FB" w:rsidR="00054185" w:rsidRPr="00B303B0" w:rsidRDefault="00C041E6" w:rsidP="00F3530E">
      <w:pPr>
        <w:pStyle w:val="Overskrift2"/>
        <w:rPr>
          <w:lang w:val="en-GB"/>
        </w:rPr>
      </w:pPr>
      <w:bookmarkStart w:id="12" w:name="_Toc119574348"/>
      <w:r>
        <w:rPr>
          <w:lang w:val="en-GB"/>
        </w:rPr>
        <w:t>Preparation and submission of documentation</w:t>
      </w:r>
      <w:bookmarkEnd w:id="12"/>
      <w:r>
        <w:rPr>
          <w:lang w:val="en-GB"/>
        </w:rPr>
        <w:t xml:space="preserve"> </w:t>
      </w:r>
    </w:p>
    <w:p w14:paraId="3C70263F" w14:textId="5B428C23" w:rsidR="007E209C" w:rsidRDefault="002A34FF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 xml:space="preserve">The deadline for </w:t>
      </w:r>
      <w:r w:rsidR="00DB7318">
        <w:rPr>
          <w:rFonts w:ascii="Garamond" w:hAnsi="Garamond"/>
          <w:sz w:val="26"/>
          <w:szCs w:val="26"/>
          <w:lang w:val="en-GB"/>
        </w:rPr>
        <w:t>conf</w:t>
      </w:r>
      <w:r w:rsidR="00F87657">
        <w:rPr>
          <w:rFonts w:ascii="Garamond" w:hAnsi="Garamond"/>
          <w:sz w:val="26"/>
          <w:szCs w:val="26"/>
          <w:lang w:val="en-GB"/>
        </w:rPr>
        <w:t>i</w:t>
      </w:r>
      <w:r w:rsidR="00DB7318">
        <w:rPr>
          <w:rFonts w:ascii="Garamond" w:hAnsi="Garamond"/>
          <w:sz w:val="26"/>
          <w:szCs w:val="26"/>
          <w:lang w:val="en-GB"/>
        </w:rPr>
        <w:t xml:space="preserve">rming agenda </w:t>
      </w:r>
      <w:r w:rsidRPr="00B303B0">
        <w:rPr>
          <w:rFonts w:ascii="Garamond" w:hAnsi="Garamond"/>
          <w:sz w:val="26"/>
          <w:szCs w:val="26"/>
          <w:lang w:val="en-GB"/>
        </w:rPr>
        <w:t xml:space="preserve">items is </w:t>
      </w:r>
      <w:r>
        <w:rPr>
          <w:rFonts w:ascii="Garamond" w:hAnsi="Garamond"/>
          <w:sz w:val="26"/>
          <w:szCs w:val="26"/>
          <w:lang w:val="en-GB"/>
        </w:rPr>
        <w:t>7</w:t>
      </w:r>
      <w:r w:rsidRPr="00B303B0">
        <w:rPr>
          <w:rFonts w:ascii="Garamond" w:hAnsi="Garamond"/>
          <w:sz w:val="26"/>
          <w:szCs w:val="26"/>
          <w:lang w:val="en-GB"/>
        </w:rPr>
        <w:t xml:space="preserve"> we</w:t>
      </w:r>
      <w:r>
        <w:rPr>
          <w:rFonts w:ascii="Garamond" w:hAnsi="Garamond"/>
          <w:sz w:val="26"/>
          <w:szCs w:val="26"/>
          <w:lang w:val="en-GB"/>
        </w:rPr>
        <w:t>eks prior to the meeting.</w:t>
      </w:r>
      <w:r w:rsidRPr="00B303B0">
        <w:rPr>
          <w:rFonts w:ascii="Garamond" w:hAnsi="Garamond"/>
          <w:sz w:val="26"/>
          <w:szCs w:val="26"/>
          <w:lang w:val="en-GB"/>
        </w:rPr>
        <w:t xml:space="preserve"> </w:t>
      </w:r>
    </w:p>
    <w:p w14:paraId="13AA331E" w14:textId="77777777" w:rsidR="00C041E6" w:rsidRDefault="00C041E6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737CB8C3" w14:textId="1346D728" w:rsidR="006F74D2" w:rsidRDefault="00C041E6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AB4A1C">
        <w:rPr>
          <w:rFonts w:ascii="Garamond" w:hAnsi="Garamond"/>
          <w:sz w:val="26"/>
          <w:szCs w:val="26"/>
          <w:lang w:val="en-GB"/>
        </w:rPr>
        <w:t xml:space="preserve">The formats and content of </w:t>
      </w:r>
      <w:r w:rsidR="00F87657">
        <w:rPr>
          <w:rFonts w:ascii="Garamond" w:hAnsi="Garamond"/>
          <w:sz w:val="26"/>
          <w:szCs w:val="26"/>
          <w:lang w:val="en-GB"/>
        </w:rPr>
        <w:t xml:space="preserve">the </w:t>
      </w:r>
      <w:r>
        <w:rPr>
          <w:rFonts w:ascii="Garamond" w:hAnsi="Garamond"/>
          <w:sz w:val="26"/>
          <w:szCs w:val="26"/>
          <w:lang w:val="en-GB"/>
        </w:rPr>
        <w:t xml:space="preserve">draft </w:t>
      </w:r>
      <w:r w:rsidR="008A72D4">
        <w:rPr>
          <w:rFonts w:ascii="Garamond" w:hAnsi="Garamond"/>
          <w:sz w:val="26"/>
          <w:szCs w:val="26"/>
          <w:lang w:val="en-GB"/>
        </w:rPr>
        <w:t xml:space="preserve">programme documents, </w:t>
      </w:r>
      <w:r w:rsidR="001C6390">
        <w:rPr>
          <w:rFonts w:ascii="Garamond" w:hAnsi="Garamond"/>
          <w:sz w:val="26"/>
          <w:szCs w:val="26"/>
          <w:lang w:val="en-GB"/>
        </w:rPr>
        <w:t>project documents</w:t>
      </w:r>
      <w:r w:rsidR="00BC16DF">
        <w:rPr>
          <w:rFonts w:ascii="Garamond" w:hAnsi="Garamond"/>
          <w:sz w:val="26"/>
          <w:szCs w:val="26"/>
          <w:lang w:val="en-GB"/>
        </w:rPr>
        <w:t>,</w:t>
      </w:r>
      <w:r w:rsidR="001C6390">
        <w:rPr>
          <w:rFonts w:ascii="Garamond" w:hAnsi="Garamond"/>
          <w:sz w:val="26"/>
          <w:szCs w:val="26"/>
          <w:lang w:val="en-GB"/>
        </w:rPr>
        <w:t xml:space="preserve"> or </w:t>
      </w:r>
      <w:r>
        <w:rPr>
          <w:rFonts w:ascii="Garamond" w:hAnsi="Garamond"/>
          <w:sz w:val="26"/>
          <w:szCs w:val="26"/>
          <w:lang w:val="en-GB"/>
        </w:rPr>
        <w:t xml:space="preserve">strategies </w:t>
      </w:r>
      <w:r w:rsidRPr="00AB4A1C">
        <w:rPr>
          <w:rFonts w:ascii="Garamond" w:hAnsi="Garamond"/>
          <w:sz w:val="26"/>
          <w:szCs w:val="26"/>
          <w:lang w:val="en-GB"/>
        </w:rPr>
        <w:t xml:space="preserve"> should comply with the requirements listed in </w:t>
      </w:r>
      <w:r w:rsidR="00F87657">
        <w:rPr>
          <w:rFonts w:ascii="Garamond" w:hAnsi="Garamond"/>
          <w:sz w:val="26"/>
          <w:szCs w:val="26"/>
          <w:lang w:val="en-GB"/>
        </w:rPr>
        <w:t xml:space="preserve">the </w:t>
      </w:r>
      <w:r>
        <w:rPr>
          <w:rFonts w:ascii="Garamond" w:hAnsi="Garamond"/>
          <w:sz w:val="26"/>
          <w:szCs w:val="26"/>
          <w:lang w:val="en-GB"/>
        </w:rPr>
        <w:t>relevant guidelines</w:t>
      </w:r>
      <w:r w:rsidR="00F87657">
        <w:rPr>
          <w:rFonts w:ascii="Garamond" w:hAnsi="Garamond"/>
          <w:sz w:val="26"/>
          <w:szCs w:val="26"/>
          <w:lang w:val="en-GB"/>
        </w:rPr>
        <w:t xml:space="preserve"> on </w:t>
      </w:r>
      <w:hyperlink r:id="rId24" w:history="1">
        <w:r w:rsidR="00F87657" w:rsidRPr="00F87657">
          <w:rPr>
            <w:rStyle w:val="Hyperlink"/>
            <w:rFonts w:ascii="Garamond" w:hAnsi="Garamond"/>
            <w:sz w:val="26"/>
            <w:szCs w:val="26"/>
            <w:lang w:val="en-GB"/>
          </w:rPr>
          <w:t>AMG</w:t>
        </w:r>
      </w:hyperlink>
      <w:r w:rsidRPr="00AB4A1C">
        <w:rPr>
          <w:rFonts w:ascii="Garamond" w:hAnsi="Garamond"/>
          <w:sz w:val="26"/>
          <w:szCs w:val="26"/>
          <w:lang w:val="en-GB"/>
        </w:rPr>
        <w:t>.</w:t>
      </w:r>
      <w:r w:rsidR="00F87657">
        <w:rPr>
          <w:rFonts w:ascii="Garamond" w:hAnsi="Garamond"/>
          <w:sz w:val="26"/>
          <w:szCs w:val="26"/>
          <w:lang w:val="en-GB"/>
        </w:rPr>
        <w:t xml:space="preserve"> </w:t>
      </w:r>
      <w:r w:rsidR="00D72CFA">
        <w:rPr>
          <w:rFonts w:ascii="Garamond" w:hAnsi="Garamond"/>
          <w:sz w:val="26"/>
          <w:szCs w:val="26"/>
          <w:lang w:val="en-GB"/>
        </w:rPr>
        <w:t>Bilateral programmes</w:t>
      </w:r>
      <w:r w:rsidR="00BC16DF">
        <w:rPr>
          <w:rFonts w:ascii="Garamond" w:hAnsi="Garamond"/>
          <w:sz w:val="26"/>
          <w:szCs w:val="26"/>
          <w:lang w:val="en-GB"/>
        </w:rPr>
        <w:t xml:space="preserve">, </w:t>
      </w:r>
      <w:r w:rsidR="00F87657">
        <w:rPr>
          <w:rFonts w:ascii="Garamond" w:hAnsi="Garamond"/>
          <w:sz w:val="26"/>
          <w:szCs w:val="26"/>
          <w:lang w:val="en-GB"/>
        </w:rPr>
        <w:t>project</w:t>
      </w:r>
      <w:r w:rsidR="00D72CFA">
        <w:rPr>
          <w:rFonts w:ascii="Garamond" w:hAnsi="Garamond"/>
          <w:sz w:val="26"/>
          <w:szCs w:val="26"/>
          <w:lang w:val="en-GB"/>
        </w:rPr>
        <w:t>s</w:t>
      </w:r>
      <w:r w:rsidR="00BC16DF">
        <w:rPr>
          <w:rFonts w:ascii="Garamond" w:hAnsi="Garamond"/>
          <w:sz w:val="26"/>
          <w:szCs w:val="26"/>
          <w:lang w:val="en-GB"/>
        </w:rPr>
        <w:t xml:space="preserve">, and </w:t>
      </w:r>
      <w:r w:rsidR="00D72CFA">
        <w:rPr>
          <w:rFonts w:ascii="Garamond" w:hAnsi="Garamond"/>
          <w:sz w:val="26"/>
          <w:szCs w:val="26"/>
          <w:lang w:val="en-GB"/>
        </w:rPr>
        <w:t>earmarked multilateral contributions</w:t>
      </w:r>
      <w:r w:rsidR="00F87657">
        <w:rPr>
          <w:rFonts w:ascii="Garamond" w:hAnsi="Garamond"/>
          <w:sz w:val="26"/>
          <w:szCs w:val="26"/>
          <w:lang w:val="en-GB"/>
        </w:rPr>
        <w:t xml:space="preserve"> should follow the format f</w:t>
      </w:r>
      <w:r w:rsidR="00D72CFA">
        <w:rPr>
          <w:rFonts w:ascii="Garamond" w:hAnsi="Garamond"/>
          <w:sz w:val="26"/>
          <w:szCs w:val="26"/>
          <w:lang w:val="en-GB"/>
        </w:rPr>
        <w:t xml:space="preserve">or </w:t>
      </w:r>
      <w:hyperlink r:id="rId25" w:history="1">
        <w:r w:rsidR="00D72CFA" w:rsidRPr="007C3DE9">
          <w:rPr>
            <w:rStyle w:val="Hyperlink"/>
            <w:rFonts w:ascii="Garamond" w:hAnsi="Garamond"/>
            <w:sz w:val="26"/>
            <w:szCs w:val="26"/>
            <w:lang w:val="en-GB"/>
          </w:rPr>
          <w:t>P</w:t>
        </w:r>
        <w:r w:rsidR="00F87657" w:rsidRPr="007C3DE9">
          <w:rPr>
            <w:rStyle w:val="Hyperlink"/>
            <w:rFonts w:ascii="Garamond" w:hAnsi="Garamond"/>
            <w:sz w:val="26"/>
            <w:szCs w:val="26"/>
            <w:lang w:val="en-GB"/>
          </w:rPr>
          <w:t>resentations to the Programme Committee</w:t>
        </w:r>
      </w:hyperlink>
      <w:r w:rsidR="00F87657">
        <w:rPr>
          <w:rFonts w:ascii="Garamond" w:hAnsi="Garamond"/>
          <w:sz w:val="26"/>
          <w:szCs w:val="26"/>
          <w:lang w:val="en-GB"/>
        </w:rPr>
        <w:t>.</w:t>
      </w:r>
      <w:r w:rsidRPr="00AB4A1C">
        <w:rPr>
          <w:rFonts w:ascii="Garamond" w:hAnsi="Garamond"/>
          <w:sz w:val="26"/>
          <w:szCs w:val="26"/>
          <w:lang w:val="en-GB"/>
        </w:rPr>
        <w:t xml:space="preserve"> The </w:t>
      </w:r>
      <w:r>
        <w:rPr>
          <w:rFonts w:ascii="Garamond" w:hAnsi="Garamond"/>
          <w:sz w:val="26"/>
          <w:szCs w:val="26"/>
          <w:lang w:val="en-GB"/>
        </w:rPr>
        <w:t xml:space="preserve">document </w:t>
      </w:r>
      <w:r w:rsidRPr="00AB4A1C">
        <w:rPr>
          <w:rFonts w:ascii="Garamond" w:hAnsi="Garamond"/>
          <w:sz w:val="26"/>
          <w:szCs w:val="26"/>
          <w:lang w:val="en-GB"/>
        </w:rPr>
        <w:t xml:space="preserve">should be written in English </w:t>
      </w:r>
      <w:r w:rsidRPr="00B303B0">
        <w:rPr>
          <w:rFonts w:ascii="Garamond" w:hAnsi="Garamond"/>
          <w:sz w:val="26"/>
          <w:szCs w:val="26"/>
          <w:lang w:val="en-GB"/>
        </w:rPr>
        <w:t>and abbrev</w:t>
      </w:r>
      <w:r>
        <w:rPr>
          <w:rFonts w:ascii="Garamond" w:hAnsi="Garamond"/>
          <w:sz w:val="26"/>
          <w:szCs w:val="26"/>
          <w:lang w:val="en-GB"/>
        </w:rPr>
        <w:t xml:space="preserve">iations should be avoided. </w:t>
      </w:r>
    </w:p>
    <w:p w14:paraId="0AA2A08B" w14:textId="77777777" w:rsidR="007166DA" w:rsidRDefault="007166DA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6BACB0C3" w14:textId="4F01A088" w:rsidR="006F74D2" w:rsidRPr="00AD45EA" w:rsidRDefault="006F74D2" w:rsidP="00F3530E">
      <w:pPr>
        <w:jc w:val="both"/>
        <w:rPr>
          <w:rFonts w:ascii="Garamond" w:hAnsi="Garamond"/>
          <w:sz w:val="26"/>
          <w:szCs w:val="26"/>
        </w:rPr>
      </w:pPr>
      <w:r w:rsidRPr="00AD45EA">
        <w:rPr>
          <w:rFonts w:ascii="Garamond" w:hAnsi="Garamond"/>
          <w:sz w:val="26"/>
          <w:szCs w:val="26"/>
          <w:lang w:val="en-GB"/>
        </w:rPr>
        <w:t xml:space="preserve">A standard </w:t>
      </w:r>
      <w:r w:rsidR="00F87657">
        <w:rPr>
          <w:rFonts w:ascii="Garamond" w:hAnsi="Garamond"/>
          <w:sz w:val="26"/>
          <w:szCs w:val="26"/>
          <w:lang w:val="en-GB"/>
        </w:rPr>
        <w:t xml:space="preserve">appropriation </w:t>
      </w:r>
      <w:r w:rsidRPr="00AD45EA">
        <w:rPr>
          <w:rFonts w:ascii="Garamond" w:hAnsi="Garamond"/>
          <w:sz w:val="26"/>
          <w:szCs w:val="26"/>
          <w:lang w:val="en-GB"/>
        </w:rPr>
        <w:t xml:space="preserve">cover note has to be prepared for each </w:t>
      </w:r>
      <w:r w:rsidR="006118EF" w:rsidRPr="00AD45EA">
        <w:rPr>
          <w:rFonts w:ascii="Garamond" w:hAnsi="Garamond"/>
          <w:sz w:val="26"/>
          <w:szCs w:val="26"/>
          <w:lang w:val="en-GB"/>
        </w:rPr>
        <w:t xml:space="preserve">draft </w:t>
      </w:r>
      <w:hyperlink r:id="rId26" w:history="1">
        <w:r w:rsidR="008A72D4" w:rsidRPr="007C3DE9">
          <w:rPr>
            <w:rStyle w:val="Hyperlink"/>
            <w:rFonts w:ascii="Garamond" w:hAnsi="Garamond"/>
            <w:sz w:val="26"/>
            <w:szCs w:val="26"/>
            <w:lang w:val="en-GB"/>
          </w:rPr>
          <w:t>programme</w:t>
        </w:r>
      </w:hyperlink>
      <w:r w:rsidR="008A72D4">
        <w:rPr>
          <w:rFonts w:ascii="Garamond" w:hAnsi="Garamond"/>
          <w:sz w:val="26"/>
          <w:szCs w:val="26"/>
          <w:lang w:val="en-GB"/>
        </w:rPr>
        <w:t xml:space="preserve">, </w:t>
      </w:r>
      <w:hyperlink r:id="rId27" w:history="1">
        <w:r w:rsidR="00C21A57" w:rsidRPr="007C3DE9">
          <w:rPr>
            <w:rStyle w:val="Hyperlink"/>
            <w:rFonts w:ascii="Garamond" w:hAnsi="Garamond"/>
            <w:sz w:val="26"/>
            <w:szCs w:val="26"/>
            <w:lang w:val="en-GB"/>
          </w:rPr>
          <w:t>project</w:t>
        </w:r>
      </w:hyperlink>
      <w:r w:rsidR="00BC16DF">
        <w:rPr>
          <w:rFonts w:ascii="Garamond" w:hAnsi="Garamond"/>
          <w:sz w:val="26"/>
          <w:szCs w:val="26"/>
          <w:lang w:val="en-GB"/>
        </w:rPr>
        <w:t>,</w:t>
      </w:r>
      <w:r w:rsidR="00C21A57">
        <w:rPr>
          <w:rFonts w:ascii="Garamond" w:hAnsi="Garamond"/>
          <w:sz w:val="26"/>
          <w:szCs w:val="26"/>
          <w:lang w:val="en-GB"/>
        </w:rPr>
        <w:t xml:space="preserve"> or </w:t>
      </w:r>
      <w:hyperlink r:id="rId28" w:history="1">
        <w:r w:rsidR="00450621" w:rsidRPr="007C3DE9">
          <w:rPr>
            <w:rStyle w:val="Hyperlink"/>
            <w:rFonts w:ascii="Garamond" w:hAnsi="Garamond"/>
            <w:sz w:val="26"/>
            <w:szCs w:val="26"/>
            <w:lang w:val="en-GB"/>
          </w:rPr>
          <w:t>multilateral organisation strategy</w:t>
        </w:r>
      </w:hyperlink>
      <w:r w:rsidRPr="00AD45EA">
        <w:rPr>
          <w:rFonts w:ascii="Garamond" w:hAnsi="Garamond"/>
          <w:sz w:val="26"/>
          <w:szCs w:val="26"/>
          <w:lang w:val="en-GB"/>
        </w:rPr>
        <w:t>. The templates for the cover</w:t>
      </w:r>
      <w:r w:rsidR="00DB7318">
        <w:rPr>
          <w:rFonts w:ascii="Garamond" w:hAnsi="Garamond"/>
          <w:sz w:val="26"/>
          <w:szCs w:val="26"/>
          <w:lang w:val="en-GB"/>
        </w:rPr>
        <w:t xml:space="preserve"> notes</w:t>
      </w:r>
      <w:r w:rsidRPr="00AD45EA">
        <w:rPr>
          <w:rFonts w:ascii="Garamond" w:hAnsi="Garamond"/>
          <w:sz w:val="26"/>
          <w:szCs w:val="26"/>
          <w:lang w:val="en-GB"/>
        </w:rPr>
        <w:t xml:space="preserve"> can be found </w:t>
      </w:r>
      <w:hyperlink r:id="rId29" w:history="1">
        <w:r w:rsidR="00F87657" w:rsidRPr="00F87657">
          <w:rPr>
            <w:rStyle w:val="Hyperlink"/>
            <w:rFonts w:ascii="Garamond" w:hAnsi="Garamond"/>
            <w:sz w:val="26"/>
            <w:szCs w:val="26"/>
            <w:lang w:val="en-GB"/>
          </w:rPr>
          <w:t>here</w:t>
        </w:r>
      </w:hyperlink>
      <w:r w:rsidR="00F87657">
        <w:rPr>
          <w:rFonts w:ascii="Garamond" w:hAnsi="Garamond"/>
          <w:sz w:val="26"/>
          <w:szCs w:val="26"/>
          <w:lang w:val="en-GB"/>
        </w:rPr>
        <w:t xml:space="preserve"> </w:t>
      </w:r>
      <w:r w:rsidR="007166DA" w:rsidRPr="00AD45EA">
        <w:rPr>
          <w:rFonts w:ascii="Garamond" w:hAnsi="Garamond"/>
          <w:sz w:val="26"/>
          <w:szCs w:val="26"/>
          <w:lang w:val="en-GB"/>
        </w:rPr>
        <w:t>(</w:t>
      </w:r>
      <w:r w:rsidRPr="00AD45EA">
        <w:rPr>
          <w:rFonts w:ascii="Garamond" w:hAnsi="Garamond"/>
          <w:sz w:val="26"/>
          <w:szCs w:val="26"/>
        </w:rPr>
        <w:t xml:space="preserve">under </w:t>
      </w:r>
      <w:r w:rsidR="00F87657">
        <w:rPr>
          <w:rFonts w:ascii="Garamond" w:hAnsi="Garamond"/>
          <w:sz w:val="26"/>
          <w:szCs w:val="26"/>
        </w:rPr>
        <w:t xml:space="preserve">tools and </w:t>
      </w:r>
      <w:r w:rsidRPr="00AD45EA">
        <w:rPr>
          <w:rFonts w:ascii="Garamond" w:hAnsi="Garamond"/>
          <w:sz w:val="26"/>
          <w:szCs w:val="26"/>
        </w:rPr>
        <w:t xml:space="preserve">templates). </w:t>
      </w:r>
      <w:r w:rsidR="004A2EDA">
        <w:rPr>
          <w:rFonts w:ascii="Garamond" w:hAnsi="Garamond"/>
          <w:sz w:val="26"/>
          <w:szCs w:val="26"/>
        </w:rPr>
        <w:t>Please note that the minimum font that can be used is 10.</w:t>
      </w:r>
    </w:p>
    <w:p w14:paraId="66A611A0" w14:textId="77777777" w:rsidR="006F74D2" w:rsidRDefault="006F74D2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152B3C74" w14:textId="1F194AB1" w:rsidR="007E209C" w:rsidRDefault="00C041E6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 xml:space="preserve">The </w:t>
      </w:r>
      <w:r>
        <w:rPr>
          <w:rFonts w:ascii="Garamond" w:hAnsi="Garamond"/>
          <w:sz w:val="26"/>
          <w:szCs w:val="26"/>
          <w:lang w:val="en-GB"/>
        </w:rPr>
        <w:t xml:space="preserve">draft </w:t>
      </w:r>
      <w:r w:rsidR="00BC16DF">
        <w:rPr>
          <w:rFonts w:ascii="Garamond" w:hAnsi="Garamond"/>
          <w:sz w:val="26"/>
          <w:szCs w:val="26"/>
          <w:lang w:val="en-GB"/>
        </w:rPr>
        <w:t>programme</w:t>
      </w:r>
      <w:r w:rsidR="008A72D4">
        <w:rPr>
          <w:rFonts w:ascii="Garamond" w:hAnsi="Garamond"/>
          <w:sz w:val="26"/>
          <w:szCs w:val="26"/>
          <w:lang w:val="en-GB"/>
        </w:rPr>
        <w:t xml:space="preserve">, </w:t>
      </w:r>
      <w:r w:rsidR="00C21A57">
        <w:rPr>
          <w:rFonts w:ascii="Garamond" w:hAnsi="Garamond"/>
          <w:sz w:val="26"/>
          <w:szCs w:val="26"/>
          <w:lang w:val="en-GB"/>
        </w:rPr>
        <w:t>project</w:t>
      </w:r>
      <w:r w:rsidR="00BC16DF">
        <w:rPr>
          <w:rFonts w:ascii="Garamond" w:hAnsi="Garamond"/>
          <w:sz w:val="26"/>
          <w:szCs w:val="26"/>
          <w:lang w:val="en-GB"/>
        </w:rPr>
        <w:t>,</w:t>
      </w:r>
      <w:r w:rsidR="00C21A57">
        <w:rPr>
          <w:rFonts w:ascii="Garamond" w:hAnsi="Garamond"/>
          <w:sz w:val="26"/>
          <w:szCs w:val="26"/>
          <w:lang w:val="en-GB"/>
        </w:rPr>
        <w:t xml:space="preserve"> or </w:t>
      </w:r>
      <w:r>
        <w:rPr>
          <w:rFonts w:ascii="Garamond" w:hAnsi="Garamond"/>
          <w:sz w:val="26"/>
          <w:szCs w:val="26"/>
          <w:lang w:val="en-GB"/>
        </w:rPr>
        <w:t>strategy</w:t>
      </w:r>
      <w:r w:rsidR="00542F13">
        <w:rPr>
          <w:rFonts w:ascii="Garamond" w:hAnsi="Garamond"/>
          <w:sz w:val="26"/>
          <w:szCs w:val="26"/>
          <w:lang w:val="en-GB"/>
        </w:rPr>
        <w:t xml:space="preserve"> </w:t>
      </w:r>
      <w:r w:rsidRPr="00B303B0">
        <w:rPr>
          <w:rFonts w:ascii="Garamond" w:hAnsi="Garamond"/>
          <w:sz w:val="26"/>
          <w:szCs w:val="26"/>
          <w:lang w:val="en-GB"/>
        </w:rPr>
        <w:t xml:space="preserve"> will be subject to </w:t>
      </w:r>
      <w:r>
        <w:rPr>
          <w:rFonts w:ascii="Garamond" w:hAnsi="Garamond"/>
          <w:sz w:val="26"/>
          <w:szCs w:val="26"/>
          <w:lang w:val="en-GB"/>
        </w:rPr>
        <w:t xml:space="preserve">a </w:t>
      </w:r>
      <w:r w:rsidRPr="00B303B0">
        <w:rPr>
          <w:rFonts w:ascii="Garamond" w:hAnsi="Garamond"/>
          <w:sz w:val="26"/>
          <w:szCs w:val="26"/>
          <w:lang w:val="en-GB"/>
        </w:rPr>
        <w:t xml:space="preserve">public </w:t>
      </w:r>
      <w:r>
        <w:rPr>
          <w:rFonts w:ascii="Garamond" w:hAnsi="Garamond"/>
          <w:sz w:val="26"/>
          <w:szCs w:val="26"/>
          <w:lang w:val="en-GB"/>
        </w:rPr>
        <w:t xml:space="preserve">consultation </w:t>
      </w:r>
      <w:r w:rsidR="00D72CFA">
        <w:rPr>
          <w:rFonts w:ascii="Garamond" w:hAnsi="Garamond"/>
          <w:sz w:val="26"/>
          <w:szCs w:val="26"/>
          <w:lang w:val="en-GB"/>
        </w:rPr>
        <w:t xml:space="preserve">on </w:t>
      </w:r>
      <w:hyperlink r:id="rId30" w:history="1">
        <w:r w:rsidR="00D72CFA" w:rsidRPr="00B303B0">
          <w:rPr>
            <w:rStyle w:val="Hyperlink"/>
            <w:rFonts w:ascii="Garamond" w:hAnsi="Garamond"/>
            <w:sz w:val="26"/>
            <w:szCs w:val="26"/>
            <w:lang w:val="en-GB"/>
          </w:rPr>
          <w:t xml:space="preserve">Danida </w:t>
        </w:r>
        <w:r w:rsidR="00D72CFA">
          <w:rPr>
            <w:rStyle w:val="Hyperlink"/>
            <w:rFonts w:ascii="Garamond" w:hAnsi="Garamond"/>
            <w:sz w:val="26"/>
            <w:szCs w:val="26"/>
            <w:lang w:val="en-GB"/>
          </w:rPr>
          <w:t>T</w:t>
        </w:r>
        <w:r w:rsidR="00D72CFA" w:rsidRPr="00B303B0">
          <w:rPr>
            <w:rStyle w:val="Hyperlink"/>
            <w:rFonts w:ascii="Garamond" w:hAnsi="Garamond"/>
            <w:sz w:val="26"/>
            <w:szCs w:val="26"/>
            <w:lang w:val="en-GB"/>
          </w:rPr>
          <w:t>ransparency</w:t>
        </w:r>
      </w:hyperlink>
      <w:r w:rsidR="00D72CFA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Pr="00B303B0">
        <w:rPr>
          <w:rFonts w:ascii="Garamond" w:hAnsi="Garamond"/>
          <w:sz w:val="26"/>
          <w:szCs w:val="26"/>
          <w:lang w:val="en-GB"/>
        </w:rPr>
        <w:t>for 10 working days</w:t>
      </w:r>
      <w:r w:rsidR="00BC16DF">
        <w:rPr>
          <w:rFonts w:ascii="Garamond" w:hAnsi="Garamond"/>
          <w:sz w:val="26"/>
          <w:szCs w:val="26"/>
          <w:lang w:val="en-GB"/>
        </w:rPr>
        <w:t>. The consultation will end</w:t>
      </w:r>
      <w:r w:rsidRPr="00B303B0">
        <w:rPr>
          <w:rFonts w:ascii="Garamond" w:hAnsi="Garamond"/>
          <w:sz w:val="26"/>
          <w:szCs w:val="26"/>
          <w:lang w:val="en-GB"/>
        </w:rPr>
        <w:t xml:space="preserve"> 5 working days prior to the Programme Committee meeting. </w:t>
      </w:r>
    </w:p>
    <w:p w14:paraId="62AEDAA0" w14:textId="77777777" w:rsidR="007166DA" w:rsidRDefault="007166DA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0C10F3C9" w14:textId="131942C0" w:rsidR="0060220C" w:rsidRDefault="003C3E57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>The</w:t>
      </w:r>
      <w:r w:rsidR="0060220C">
        <w:rPr>
          <w:rFonts w:ascii="Garamond" w:hAnsi="Garamond"/>
          <w:sz w:val="26"/>
          <w:szCs w:val="26"/>
          <w:lang w:val="en-GB"/>
        </w:rPr>
        <w:t xml:space="preserve"> </w:t>
      </w:r>
      <w:r w:rsidR="00450621">
        <w:rPr>
          <w:rFonts w:ascii="Garamond" w:hAnsi="Garamond"/>
          <w:sz w:val="26"/>
          <w:szCs w:val="26"/>
          <w:lang w:val="en-GB"/>
        </w:rPr>
        <w:t xml:space="preserve">presenting </w:t>
      </w:r>
      <w:r w:rsidR="00107EA5">
        <w:rPr>
          <w:rFonts w:ascii="Garamond" w:hAnsi="Garamond"/>
          <w:sz w:val="26"/>
          <w:szCs w:val="26"/>
          <w:lang w:val="en-GB"/>
        </w:rPr>
        <w:t>department</w:t>
      </w:r>
      <w:r w:rsidR="00BC16DF">
        <w:rPr>
          <w:rFonts w:ascii="Garamond" w:hAnsi="Garamond"/>
          <w:sz w:val="26"/>
          <w:szCs w:val="26"/>
          <w:lang w:val="en-GB"/>
        </w:rPr>
        <w:t>/</w:t>
      </w:r>
      <w:r w:rsidR="00107EA5">
        <w:rPr>
          <w:rFonts w:ascii="Garamond" w:hAnsi="Garamond"/>
          <w:sz w:val="26"/>
          <w:szCs w:val="26"/>
          <w:lang w:val="en-GB"/>
        </w:rPr>
        <w:t>representation</w:t>
      </w:r>
      <w:r w:rsidR="0060220C">
        <w:rPr>
          <w:rFonts w:ascii="Garamond" w:hAnsi="Garamond"/>
          <w:sz w:val="26"/>
          <w:szCs w:val="26"/>
          <w:lang w:val="en-GB"/>
        </w:rPr>
        <w:t xml:space="preserve"> </w:t>
      </w:r>
      <w:r w:rsidR="00137596" w:rsidRPr="002748AE">
        <w:rPr>
          <w:rFonts w:ascii="Garamond" w:hAnsi="Garamond"/>
          <w:sz w:val="26"/>
          <w:szCs w:val="26"/>
          <w:lang w:val="en-GB"/>
        </w:rPr>
        <w:t>may</w:t>
      </w:r>
      <w:r w:rsidR="00137596">
        <w:rPr>
          <w:rFonts w:ascii="Garamond" w:hAnsi="Garamond"/>
          <w:sz w:val="26"/>
          <w:szCs w:val="26"/>
          <w:lang w:val="en-GB"/>
        </w:rPr>
        <w:t xml:space="preserve"> submit </w:t>
      </w:r>
      <w:r>
        <w:rPr>
          <w:rFonts w:ascii="Garamond" w:hAnsi="Garamond"/>
          <w:sz w:val="26"/>
          <w:szCs w:val="26"/>
          <w:lang w:val="en-GB"/>
        </w:rPr>
        <w:t>1-3</w:t>
      </w:r>
      <w:r w:rsidR="0060220C">
        <w:rPr>
          <w:rFonts w:ascii="Garamond" w:hAnsi="Garamond"/>
          <w:sz w:val="26"/>
          <w:szCs w:val="26"/>
          <w:lang w:val="en-GB"/>
        </w:rPr>
        <w:t xml:space="preserve"> strategic questions</w:t>
      </w:r>
      <w:r>
        <w:rPr>
          <w:rFonts w:ascii="Garamond" w:hAnsi="Garamond"/>
          <w:sz w:val="26"/>
          <w:szCs w:val="26"/>
          <w:lang w:val="en-GB"/>
        </w:rPr>
        <w:t xml:space="preserve"> in writing to the Programme Committee </w:t>
      </w:r>
      <w:r w:rsidR="00137596">
        <w:rPr>
          <w:rFonts w:ascii="Garamond" w:hAnsi="Garamond"/>
          <w:sz w:val="26"/>
          <w:szCs w:val="26"/>
          <w:lang w:val="en-GB"/>
        </w:rPr>
        <w:t xml:space="preserve">focussing on e.g. dilemmas, the balance between priority areas, etc. The purpose is to </w:t>
      </w:r>
      <w:r w:rsidR="00BC16DF">
        <w:rPr>
          <w:rFonts w:ascii="Garamond" w:hAnsi="Garamond"/>
          <w:sz w:val="26"/>
          <w:szCs w:val="26"/>
          <w:lang w:val="en-GB"/>
        </w:rPr>
        <w:t>foster</w:t>
      </w:r>
      <w:r w:rsidR="00137596">
        <w:rPr>
          <w:rFonts w:ascii="Garamond" w:hAnsi="Garamond"/>
          <w:sz w:val="26"/>
          <w:szCs w:val="26"/>
          <w:lang w:val="en-GB"/>
        </w:rPr>
        <w:t xml:space="preserve"> a strategic discussion </w:t>
      </w:r>
      <w:r w:rsidR="00A76EDB">
        <w:rPr>
          <w:rFonts w:ascii="Garamond" w:hAnsi="Garamond"/>
          <w:sz w:val="26"/>
          <w:szCs w:val="26"/>
          <w:lang w:val="en-GB"/>
        </w:rPr>
        <w:t xml:space="preserve">with a view </w:t>
      </w:r>
      <w:r w:rsidR="002748AE">
        <w:rPr>
          <w:rFonts w:ascii="Garamond" w:hAnsi="Garamond"/>
          <w:sz w:val="26"/>
          <w:szCs w:val="26"/>
          <w:lang w:val="en-GB"/>
        </w:rPr>
        <w:t>to</w:t>
      </w:r>
      <w:r w:rsidR="00A76EDB">
        <w:rPr>
          <w:rFonts w:ascii="Garamond" w:hAnsi="Garamond"/>
          <w:sz w:val="26"/>
          <w:szCs w:val="26"/>
          <w:lang w:val="en-GB"/>
        </w:rPr>
        <w:t xml:space="preserve"> </w:t>
      </w:r>
      <w:r w:rsidR="00137596">
        <w:rPr>
          <w:rFonts w:ascii="Garamond" w:hAnsi="Garamond"/>
          <w:sz w:val="26"/>
          <w:szCs w:val="26"/>
          <w:lang w:val="en-GB"/>
        </w:rPr>
        <w:t xml:space="preserve">the </w:t>
      </w:r>
      <w:r w:rsidR="00A76EDB">
        <w:rPr>
          <w:rFonts w:ascii="Garamond" w:hAnsi="Garamond"/>
          <w:sz w:val="26"/>
          <w:szCs w:val="26"/>
          <w:lang w:val="en-GB"/>
        </w:rPr>
        <w:t xml:space="preserve">further development of the </w:t>
      </w:r>
      <w:r w:rsidR="00137596">
        <w:rPr>
          <w:rFonts w:ascii="Garamond" w:hAnsi="Garamond"/>
          <w:sz w:val="26"/>
          <w:szCs w:val="26"/>
          <w:lang w:val="en-GB"/>
        </w:rPr>
        <w:t>document</w:t>
      </w:r>
      <w:r w:rsidR="00A76EDB">
        <w:rPr>
          <w:rFonts w:ascii="Garamond" w:hAnsi="Garamond"/>
          <w:sz w:val="26"/>
          <w:szCs w:val="26"/>
          <w:lang w:val="en-GB"/>
        </w:rPr>
        <w:t xml:space="preserve"> before appraisal </w:t>
      </w:r>
      <w:r w:rsidR="00137596">
        <w:rPr>
          <w:rFonts w:ascii="Garamond" w:hAnsi="Garamond"/>
          <w:sz w:val="26"/>
          <w:szCs w:val="26"/>
          <w:lang w:val="en-GB"/>
        </w:rPr>
        <w:t>and</w:t>
      </w:r>
      <w:r w:rsidR="00A76EDB">
        <w:rPr>
          <w:rFonts w:ascii="Garamond" w:hAnsi="Garamond"/>
          <w:sz w:val="26"/>
          <w:szCs w:val="26"/>
          <w:lang w:val="en-GB"/>
        </w:rPr>
        <w:t xml:space="preserve"> presentation to the Council for Development Policy. </w:t>
      </w:r>
      <w:r w:rsidR="00137596">
        <w:rPr>
          <w:rFonts w:ascii="Garamond" w:hAnsi="Garamond"/>
          <w:sz w:val="26"/>
          <w:szCs w:val="26"/>
          <w:lang w:val="en-GB"/>
        </w:rPr>
        <w:t>The</w:t>
      </w:r>
      <w:r w:rsidR="00A76EDB">
        <w:rPr>
          <w:rFonts w:ascii="Garamond" w:hAnsi="Garamond"/>
          <w:sz w:val="26"/>
          <w:szCs w:val="26"/>
          <w:lang w:val="en-GB"/>
        </w:rPr>
        <w:t xml:space="preserve"> questions may be </w:t>
      </w:r>
      <w:r>
        <w:rPr>
          <w:rFonts w:ascii="Garamond" w:hAnsi="Garamond"/>
          <w:sz w:val="26"/>
          <w:szCs w:val="26"/>
          <w:lang w:val="en-GB"/>
        </w:rPr>
        <w:t>submit</w:t>
      </w:r>
      <w:r w:rsidR="00A76EDB">
        <w:rPr>
          <w:rFonts w:ascii="Garamond" w:hAnsi="Garamond"/>
          <w:sz w:val="26"/>
          <w:szCs w:val="26"/>
          <w:lang w:val="en-GB"/>
        </w:rPr>
        <w:t>ted</w:t>
      </w:r>
      <w:r>
        <w:rPr>
          <w:rFonts w:ascii="Garamond" w:hAnsi="Garamond"/>
          <w:sz w:val="26"/>
          <w:szCs w:val="26"/>
          <w:lang w:val="en-GB"/>
        </w:rPr>
        <w:t xml:space="preserve"> to ELK in parallel with the submission of documents. </w:t>
      </w:r>
    </w:p>
    <w:p w14:paraId="24449425" w14:textId="2871E2F7" w:rsidR="007E209C" w:rsidRDefault="007E209C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20D0C8D9" w14:textId="641ADF57" w:rsidR="00C041E6" w:rsidRPr="000E51DA" w:rsidRDefault="00C041E6" w:rsidP="00F3530E">
      <w:pPr>
        <w:pStyle w:val="Overskrift2"/>
        <w:rPr>
          <w:lang w:val="en-GB"/>
        </w:rPr>
      </w:pPr>
      <w:bookmarkStart w:id="13" w:name="_Toc119574349"/>
      <w:r w:rsidRPr="000E51DA">
        <w:rPr>
          <w:lang w:val="en-GB"/>
        </w:rPr>
        <w:t xml:space="preserve">Preparation </w:t>
      </w:r>
      <w:r w:rsidR="00A94B44">
        <w:rPr>
          <w:lang w:val="en-GB"/>
        </w:rPr>
        <w:t xml:space="preserve">and submission </w:t>
      </w:r>
      <w:r w:rsidRPr="000E51DA">
        <w:rPr>
          <w:lang w:val="en-GB"/>
        </w:rPr>
        <w:t>of written comments</w:t>
      </w:r>
      <w:bookmarkEnd w:id="13"/>
    </w:p>
    <w:p w14:paraId="425A8EE9" w14:textId="72E6B741" w:rsidR="001E37A6" w:rsidRDefault="001E37A6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 xml:space="preserve">Permanent members of the Programme Committee must prepare their comments in writing </w:t>
      </w:r>
      <w:r w:rsidR="00320351">
        <w:rPr>
          <w:rFonts w:ascii="Garamond" w:hAnsi="Garamond"/>
          <w:sz w:val="26"/>
          <w:szCs w:val="26"/>
          <w:lang w:val="en-GB"/>
        </w:rPr>
        <w:t xml:space="preserve">prior to </w:t>
      </w:r>
      <w:r>
        <w:rPr>
          <w:rFonts w:ascii="Garamond" w:hAnsi="Garamond"/>
          <w:sz w:val="26"/>
          <w:szCs w:val="26"/>
          <w:lang w:val="en-GB"/>
        </w:rPr>
        <w:t xml:space="preserve">the meeting, preferably in bullet form </w:t>
      </w:r>
      <w:r w:rsidR="00320351">
        <w:rPr>
          <w:rFonts w:ascii="Garamond" w:hAnsi="Garamond"/>
          <w:sz w:val="26"/>
          <w:szCs w:val="26"/>
          <w:lang w:val="en-GB"/>
        </w:rPr>
        <w:t>and</w:t>
      </w:r>
      <w:r>
        <w:rPr>
          <w:rFonts w:ascii="Garamond" w:hAnsi="Garamond"/>
          <w:sz w:val="26"/>
          <w:szCs w:val="26"/>
          <w:lang w:val="en-GB"/>
        </w:rPr>
        <w:t xml:space="preserve"> </w:t>
      </w:r>
      <w:r w:rsidR="00A76EDB">
        <w:rPr>
          <w:rFonts w:ascii="Garamond" w:hAnsi="Garamond"/>
          <w:sz w:val="26"/>
          <w:szCs w:val="26"/>
          <w:lang w:val="en-GB"/>
        </w:rPr>
        <w:t>½-</w:t>
      </w:r>
      <w:r w:rsidR="00D72CFA">
        <w:rPr>
          <w:rFonts w:ascii="Garamond" w:hAnsi="Garamond"/>
          <w:sz w:val="26"/>
          <w:szCs w:val="26"/>
          <w:lang w:val="en-GB"/>
        </w:rPr>
        <w:t xml:space="preserve">1 </w:t>
      </w:r>
      <w:r>
        <w:rPr>
          <w:rFonts w:ascii="Garamond" w:hAnsi="Garamond"/>
          <w:sz w:val="26"/>
          <w:szCs w:val="26"/>
          <w:lang w:val="en-GB"/>
        </w:rPr>
        <w:t xml:space="preserve">page. Written comments should be </w:t>
      </w:r>
      <w:r w:rsidR="009B6F8D">
        <w:rPr>
          <w:rFonts w:ascii="Garamond" w:hAnsi="Garamond"/>
          <w:sz w:val="26"/>
          <w:szCs w:val="26"/>
          <w:lang w:val="en-GB"/>
        </w:rPr>
        <w:t xml:space="preserve">sent to </w:t>
      </w:r>
      <w:r>
        <w:rPr>
          <w:rFonts w:ascii="Garamond" w:hAnsi="Garamond"/>
          <w:sz w:val="26"/>
          <w:szCs w:val="26"/>
          <w:lang w:val="en-GB"/>
        </w:rPr>
        <w:t xml:space="preserve">the </w:t>
      </w:r>
      <w:r w:rsidR="00D72CFA">
        <w:rPr>
          <w:rFonts w:ascii="Garamond" w:hAnsi="Garamond"/>
          <w:sz w:val="26"/>
          <w:szCs w:val="26"/>
          <w:lang w:val="en-GB"/>
        </w:rPr>
        <w:lastRenderedPageBreak/>
        <w:t>S</w:t>
      </w:r>
      <w:r>
        <w:rPr>
          <w:rFonts w:ascii="Garamond" w:hAnsi="Garamond"/>
          <w:sz w:val="26"/>
          <w:szCs w:val="26"/>
          <w:lang w:val="en-GB"/>
        </w:rPr>
        <w:t xml:space="preserve">ecretariat </w:t>
      </w:r>
      <w:r w:rsidR="00D72CFA">
        <w:rPr>
          <w:rFonts w:ascii="Garamond" w:hAnsi="Garamond"/>
          <w:sz w:val="26"/>
          <w:szCs w:val="26"/>
          <w:lang w:val="en-GB"/>
        </w:rPr>
        <w:t>5</w:t>
      </w:r>
      <w:r w:rsidR="009B6F8D">
        <w:rPr>
          <w:rFonts w:ascii="Garamond" w:hAnsi="Garamond"/>
          <w:sz w:val="26"/>
          <w:szCs w:val="26"/>
          <w:lang w:val="en-GB"/>
        </w:rPr>
        <w:t xml:space="preserve"> working </w:t>
      </w:r>
      <w:r>
        <w:rPr>
          <w:rFonts w:ascii="Garamond" w:hAnsi="Garamond"/>
          <w:sz w:val="26"/>
          <w:szCs w:val="26"/>
          <w:lang w:val="en-GB"/>
        </w:rPr>
        <w:t xml:space="preserve">days </w:t>
      </w:r>
      <w:r w:rsidR="009B6F8D">
        <w:rPr>
          <w:rFonts w:ascii="Garamond" w:hAnsi="Garamond"/>
          <w:sz w:val="26"/>
          <w:szCs w:val="26"/>
          <w:lang w:val="en-GB"/>
        </w:rPr>
        <w:t xml:space="preserve">prior to </w:t>
      </w:r>
      <w:r>
        <w:rPr>
          <w:rFonts w:ascii="Garamond" w:hAnsi="Garamond"/>
          <w:sz w:val="26"/>
          <w:szCs w:val="26"/>
          <w:lang w:val="en-GB"/>
        </w:rPr>
        <w:t>the meetin</w:t>
      </w:r>
      <w:r w:rsidR="007E1835">
        <w:rPr>
          <w:rFonts w:ascii="Garamond" w:hAnsi="Garamond"/>
          <w:sz w:val="26"/>
          <w:szCs w:val="26"/>
          <w:lang w:val="en-GB"/>
        </w:rPr>
        <w:t xml:space="preserve">g. </w:t>
      </w:r>
      <w:r w:rsidR="009B6F8D">
        <w:rPr>
          <w:rFonts w:ascii="Garamond" w:hAnsi="Garamond"/>
          <w:sz w:val="26"/>
          <w:szCs w:val="26"/>
          <w:lang w:val="en-GB"/>
        </w:rPr>
        <w:t xml:space="preserve">The </w:t>
      </w:r>
      <w:r w:rsidR="00D72CFA">
        <w:rPr>
          <w:rFonts w:ascii="Garamond" w:hAnsi="Garamond"/>
          <w:sz w:val="26"/>
          <w:szCs w:val="26"/>
          <w:lang w:val="en-GB"/>
        </w:rPr>
        <w:t>S</w:t>
      </w:r>
      <w:r w:rsidR="009B6F8D">
        <w:rPr>
          <w:rFonts w:ascii="Garamond" w:hAnsi="Garamond"/>
          <w:sz w:val="26"/>
          <w:szCs w:val="26"/>
          <w:lang w:val="en-GB"/>
        </w:rPr>
        <w:t xml:space="preserve">ecretariat will distribute the written comments </w:t>
      </w:r>
      <w:r w:rsidR="00320351">
        <w:rPr>
          <w:rFonts w:ascii="Garamond" w:hAnsi="Garamond"/>
          <w:sz w:val="26"/>
          <w:szCs w:val="26"/>
          <w:lang w:val="en-GB"/>
        </w:rPr>
        <w:t>and</w:t>
      </w:r>
      <w:r w:rsidR="009B6F8D">
        <w:rPr>
          <w:rFonts w:ascii="Garamond" w:hAnsi="Garamond"/>
          <w:sz w:val="26"/>
          <w:szCs w:val="26"/>
          <w:lang w:val="en-GB"/>
        </w:rPr>
        <w:t xml:space="preserve"> </w:t>
      </w:r>
      <w:r w:rsidR="00A94B44">
        <w:rPr>
          <w:rFonts w:ascii="Garamond" w:hAnsi="Garamond"/>
          <w:sz w:val="26"/>
          <w:szCs w:val="26"/>
          <w:lang w:val="en-GB"/>
        </w:rPr>
        <w:t xml:space="preserve">the </w:t>
      </w:r>
      <w:r w:rsidR="009B6F8D">
        <w:rPr>
          <w:rFonts w:ascii="Garamond" w:hAnsi="Garamond"/>
          <w:sz w:val="26"/>
          <w:szCs w:val="26"/>
          <w:lang w:val="en-GB"/>
        </w:rPr>
        <w:t xml:space="preserve">responses from the public consultation </w:t>
      </w:r>
      <w:r w:rsidR="00A94B44">
        <w:rPr>
          <w:rFonts w:ascii="Garamond" w:hAnsi="Garamond"/>
          <w:sz w:val="26"/>
          <w:szCs w:val="26"/>
          <w:lang w:val="en-GB"/>
        </w:rPr>
        <w:t xml:space="preserve">3 </w:t>
      </w:r>
      <w:r w:rsidR="009B6F8D">
        <w:rPr>
          <w:rFonts w:ascii="Garamond" w:hAnsi="Garamond"/>
          <w:sz w:val="26"/>
          <w:szCs w:val="26"/>
          <w:lang w:val="en-GB"/>
        </w:rPr>
        <w:t xml:space="preserve">working days </w:t>
      </w:r>
      <w:r w:rsidR="00320351">
        <w:rPr>
          <w:rFonts w:ascii="Garamond" w:hAnsi="Garamond"/>
          <w:sz w:val="26"/>
          <w:szCs w:val="26"/>
          <w:lang w:val="en-GB"/>
        </w:rPr>
        <w:t>prior to</w:t>
      </w:r>
      <w:r w:rsidR="009B6F8D">
        <w:rPr>
          <w:rFonts w:ascii="Garamond" w:hAnsi="Garamond"/>
          <w:sz w:val="26"/>
          <w:szCs w:val="26"/>
          <w:lang w:val="en-GB"/>
        </w:rPr>
        <w:t xml:space="preserve"> the meeting.</w:t>
      </w:r>
      <w:r w:rsidR="00C848E6">
        <w:rPr>
          <w:rFonts w:ascii="Garamond" w:hAnsi="Garamond"/>
          <w:sz w:val="26"/>
          <w:szCs w:val="26"/>
          <w:lang w:val="en-GB"/>
        </w:rPr>
        <w:t xml:space="preserve"> Late submissions must be distributed to all permanent members of the Programme Committee by the relevant unit with the Secretariat in CC. </w:t>
      </w:r>
    </w:p>
    <w:p w14:paraId="6D4C7C31" w14:textId="77777777" w:rsidR="009126E6" w:rsidRDefault="009126E6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681815FD" w14:textId="77777777" w:rsidR="001E37A6" w:rsidRPr="001E37A6" w:rsidRDefault="001E37A6" w:rsidP="00F3530E">
      <w:pPr>
        <w:pStyle w:val="Overskrift2"/>
        <w:rPr>
          <w:lang w:val="en-GB"/>
        </w:rPr>
      </w:pPr>
      <w:bookmarkStart w:id="14" w:name="_Toc119574350"/>
      <w:r w:rsidRPr="001E37A6">
        <w:rPr>
          <w:lang w:val="en-GB"/>
        </w:rPr>
        <w:t>The Programme Committee meeting</w:t>
      </w:r>
      <w:bookmarkEnd w:id="14"/>
    </w:p>
    <w:p w14:paraId="3C84CE47" w14:textId="213F42AD" w:rsidR="0027070B" w:rsidRDefault="00320351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 xml:space="preserve">The </w:t>
      </w:r>
      <w:r w:rsidR="00A43B53" w:rsidRPr="00B303B0">
        <w:rPr>
          <w:rFonts w:ascii="Garamond" w:hAnsi="Garamond"/>
          <w:sz w:val="26"/>
          <w:szCs w:val="26"/>
          <w:lang w:val="en-GB"/>
        </w:rPr>
        <w:t xml:space="preserve">Secretariat distributes </w:t>
      </w:r>
      <w:r w:rsidR="00A94B44">
        <w:rPr>
          <w:rFonts w:ascii="Garamond" w:hAnsi="Garamond"/>
          <w:sz w:val="26"/>
          <w:szCs w:val="26"/>
          <w:lang w:val="en-GB"/>
        </w:rPr>
        <w:t xml:space="preserve">the meeting </w:t>
      </w:r>
      <w:r w:rsidR="00A43B53" w:rsidRPr="00B303B0">
        <w:rPr>
          <w:rFonts w:ascii="Garamond" w:hAnsi="Garamond"/>
          <w:sz w:val="26"/>
          <w:szCs w:val="26"/>
          <w:lang w:val="en-GB"/>
        </w:rPr>
        <w:t>i</w:t>
      </w:r>
      <w:r w:rsidR="008638AA" w:rsidRPr="00B303B0">
        <w:rPr>
          <w:rFonts w:ascii="Garamond" w:hAnsi="Garamond"/>
          <w:sz w:val="26"/>
          <w:szCs w:val="26"/>
          <w:lang w:val="en-GB"/>
        </w:rPr>
        <w:t>nvitation</w:t>
      </w:r>
      <w:r w:rsidR="0027070B">
        <w:rPr>
          <w:rFonts w:ascii="Garamond" w:hAnsi="Garamond"/>
          <w:sz w:val="26"/>
          <w:szCs w:val="26"/>
          <w:lang w:val="en-GB"/>
        </w:rPr>
        <w:t xml:space="preserve"> </w:t>
      </w:r>
      <w:r>
        <w:rPr>
          <w:rFonts w:ascii="Garamond" w:hAnsi="Garamond"/>
          <w:sz w:val="26"/>
          <w:szCs w:val="26"/>
          <w:lang w:val="en-GB"/>
        </w:rPr>
        <w:t>and publishes the documents</w:t>
      </w:r>
      <w:r w:rsidR="0027070B">
        <w:rPr>
          <w:rFonts w:ascii="Garamond" w:hAnsi="Garamond"/>
          <w:sz w:val="26"/>
          <w:szCs w:val="26"/>
          <w:lang w:val="en-GB"/>
        </w:rPr>
        <w:t xml:space="preserve"> on Danida Transparency</w:t>
      </w:r>
      <w:r>
        <w:rPr>
          <w:rFonts w:ascii="Garamond" w:hAnsi="Garamond"/>
          <w:sz w:val="26"/>
          <w:szCs w:val="26"/>
          <w:lang w:val="en-GB"/>
        </w:rPr>
        <w:t xml:space="preserve"> for the public consultation 15 working days prior to the meeting</w:t>
      </w:r>
      <w:r w:rsidR="008638AA" w:rsidRPr="00B303B0">
        <w:rPr>
          <w:rFonts w:ascii="Garamond" w:hAnsi="Garamond"/>
          <w:sz w:val="26"/>
          <w:szCs w:val="26"/>
          <w:lang w:val="en-GB"/>
        </w:rPr>
        <w:t xml:space="preserve">. </w:t>
      </w:r>
    </w:p>
    <w:p w14:paraId="020E2F5D" w14:textId="04E5974D" w:rsidR="009F39C3" w:rsidRDefault="009F39C3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76EA0650" w14:textId="07603297" w:rsidR="009F39C3" w:rsidRDefault="009F39C3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 xml:space="preserve">The meetings are chaired by the Under-Secretary for Development Cooperation. In his/her absence, the meeting is chaired by ELK. </w:t>
      </w:r>
    </w:p>
    <w:p w14:paraId="6129E98E" w14:textId="77777777" w:rsidR="00D23EDA" w:rsidRDefault="00D23EDA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1AD18433" w14:textId="287F36CB" w:rsidR="008638AA" w:rsidRDefault="00D23EDA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 xml:space="preserve">Normally, an agenda item is opened with questions and comments from </w:t>
      </w:r>
      <w:r w:rsidR="009F39C3">
        <w:rPr>
          <w:rFonts w:ascii="Garamond" w:hAnsi="Garamond"/>
          <w:sz w:val="26"/>
          <w:szCs w:val="26"/>
          <w:lang w:val="en-GB"/>
        </w:rPr>
        <w:t xml:space="preserve">the permanent </w:t>
      </w:r>
      <w:r>
        <w:rPr>
          <w:rFonts w:ascii="Garamond" w:hAnsi="Garamond"/>
          <w:sz w:val="26"/>
          <w:szCs w:val="26"/>
          <w:lang w:val="en-GB"/>
        </w:rPr>
        <w:t xml:space="preserve">members </w:t>
      </w:r>
      <w:r w:rsidR="008A72D4">
        <w:rPr>
          <w:rFonts w:ascii="Garamond" w:hAnsi="Garamond"/>
          <w:sz w:val="26"/>
          <w:szCs w:val="26"/>
          <w:lang w:val="en-GB"/>
        </w:rPr>
        <w:t>of the Programme Committee</w:t>
      </w:r>
      <w:r w:rsidR="00A76EDB">
        <w:rPr>
          <w:rFonts w:ascii="Garamond" w:hAnsi="Garamond"/>
          <w:sz w:val="26"/>
          <w:szCs w:val="26"/>
          <w:lang w:val="en-GB"/>
        </w:rPr>
        <w:t>. The members may highlight 2-3 points from their submitted written comments. A</w:t>
      </w:r>
      <w:r>
        <w:rPr>
          <w:rFonts w:ascii="Garamond" w:hAnsi="Garamond"/>
          <w:sz w:val="26"/>
          <w:szCs w:val="26"/>
          <w:lang w:val="en-GB"/>
        </w:rPr>
        <w:t>fter</w:t>
      </w:r>
      <w:r w:rsidR="00A76EDB">
        <w:rPr>
          <w:rFonts w:ascii="Garamond" w:hAnsi="Garamond"/>
          <w:sz w:val="26"/>
          <w:szCs w:val="26"/>
          <w:lang w:val="en-GB"/>
        </w:rPr>
        <w:t>wards,</w:t>
      </w:r>
      <w:r>
        <w:rPr>
          <w:rFonts w:ascii="Garamond" w:hAnsi="Garamond"/>
          <w:sz w:val="26"/>
          <w:szCs w:val="26"/>
          <w:lang w:val="en-GB"/>
        </w:rPr>
        <w:t xml:space="preserve"> t</w:t>
      </w:r>
      <w:r w:rsidRPr="00B303B0">
        <w:rPr>
          <w:rFonts w:ascii="Garamond" w:hAnsi="Garamond"/>
          <w:sz w:val="26"/>
          <w:szCs w:val="26"/>
          <w:lang w:val="en-GB"/>
        </w:rPr>
        <w:t xml:space="preserve">he responsible unit will </w:t>
      </w:r>
      <w:r>
        <w:rPr>
          <w:rFonts w:ascii="Garamond" w:hAnsi="Garamond"/>
          <w:sz w:val="26"/>
          <w:szCs w:val="26"/>
          <w:lang w:val="en-GB"/>
        </w:rPr>
        <w:t xml:space="preserve">respond, </w:t>
      </w:r>
      <w:r w:rsidR="00320351">
        <w:rPr>
          <w:rFonts w:ascii="Garamond" w:hAnsi="Garamond"/>
          <w:sz w:val="26"/>
          <w:szCs w:val="26"/>
          <w:lang w:val="en-GB"/>
        </w:rPr>
        <w:t>including to</w:t>
      </w:r>
      <w:r w:rsidR="00A94B44">
        <w:rPr>
          <w:rFonts w:ascii="Garamond" w:hAnsi="Garamond"/>
          <w:sz w:val="26"/>
          <w:szCs w:val="26"/>
          <w:lang w:val="en-GB"/>
        </w:rPr>
        <w:t xml:space="preserve"> </w:t>
      </w:r>
      <w:r w:rsidR="00454143">
        <w:rPr>
          <w:rFonts w:ascii="Garamond" w:hAnsi="Garamond"/>
          <w:sz w:val="26"/>
          <w:szCs w:val="26"/>
          <w:lang w:val="en-GB"/>
        </w:rPr>
        <w:t xml:space="preserve">any </w:t>
      </w:r>
      <w:r>
        <w:rPr>
          <w:rFonts w:ascii="Garamond" w:hAnsi="Garamond"/>
          <w:sz w:val="26"/>
          <w:szCs w:val="26"/>
          <w:lang w:val="en-GB"/>
        </w:rPr>
        <w:t>comments</w:t>
      </w:r>
      <w:r w:rsidRPr="00B303B0">
        <w:rPr>
          <w:rFonts w:ascii="Garamond" w:hAnsi="Garamond"/>
          <w:sz w:val="26"/>
          <w:szCs w:val="26"/>
          <w:lang w:val="en-GB"/>
        </w:rPr>
        <w:t xml:space="preserve"> from </w:t>
      </w:r>
      <w:r>
        <w:rPr>
          <w:rFonts w:ascii="Garamond" w:hAnsi="Garamond"/>
          <w:sz w:val="26"/>
          <w:szCs w:val="26"/>
          <w:lang w:val="en-GB"/>
        </w:rPr>
        <w:t xml:space="preserve">the </w:t>
      </w:r>
      <w:r w:rsidRPr="00B303B0">
        <w:rPr>
          <w:rFonts w:ascii="Garamond" w:hAnsi="Garamond"/>
          <w:sz w:val="26"/>
          <w:szCs w:val="26"/>
          <w:lang w:val="en-GB"/>
        </w:rPr>
        <w:t>public consultation.</w:t>
      </w:r>
    </w:p>
    <w:p w14:paraId="5B5CA634" w14:textId="77777777" w:rsidR="002748AE" w:rsidRPr="00B303B0" w:rsidRDefault="002748AE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72C96B05" w14:textId="2E84879A" w:rsidR="002E4077" w:rsidRDefault="008638AA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>The key observations, response</w:t>
      </w:r>
      <w:r w:rsidR="006316B9">
        <w:rPr>
          <w:rFonts w:ascii="Garamond" w:hAnsi="Garamond"/>
          <w:sz w:val="26"/>
          <w:szCs w:val="26"/>
          <w:lang w:val="en-GB"/>
        </w:rPr>
        <w:t>s</w:t>
      </w:r>
      <w:r w:rsidRPr="00B303B0">
        <w:rPr>
          <w:rFonts w:ascii="Garamond" w:hAnsi="Garamond"/>
          <w:sz w:val="26"/>
          <w:szCs w:val="26"/>
          <w:lang w:val="en-GB"/>
        </w:rPr>
        <w:t xml:space="preserve"> to key issues raised in the public</w:t>
      </w:r>
      <w:r w:rsidR="00720DF1" w:rsidRPr="00B303B0">
        <w:rPr>
          <w:rFonts w:ascii="Garamond" w:hAnsi="Garamond"/>
          <w:sz w:val="26"/>
          <w:szCs w:val="26"/>
          <w:lang w:val="en-GB"/>
        </w:rPr>
        <w:t xml:space="preserve"> consultation</w:t>
      </w:r>
      <w:r w:rsidRPr="00B303B0">
        <w:rPr>
          <w:rFonts w:ascii="Garamond" w:hAnsi="Garamond"/>
          <w:sz w:val="26"/>
          <w:szCs w:val="26"/>
          <w:lang w:val="en-GB"/>
        </w:rPr>
        <w:t xml:space="preserve">, </w:t>
      </w:r>
      <w:r w:rsidR="00320351">
        <w:rPr>
          <w:rFonts w:ascii="Garamond" w:hAnsi="Garamond"/>
          <w:sz w:val="26"/>
          <w:szCs w:val="26"/>
          <w:lang w:val="en-GB"/>
        </w:rPr>
        <w:t xml:space="preserve">and the Programme Committee’s </w:t>
      </w:r>
      <w:r w:rsidRPr="00B303B0">
        <w:rPr>
          <w:rFonts w:ascii="Garamond" w:hAnsi="Garamond"/>
          <w:sz w:val="26"/>
          <w:szCs w:val="26"/>
          <w:lang w:val="en-GB"/>
        </w:rPr>
        <w:t>recommendations and decisions are presented in a short</w:t>
      </w:r>
      <w:r w:rsidR="00EB25DE">
        <w:rPr>
          <w:rFonts w:ascii="Garamond" w:hAnsi="Garamond"/>
          <w:sz w:val="26"/>
          <w:szCs w:val="26"/>
          <w:lang w:val="en-GB"/>
        </w:rPr>
        <w:t>, written</w:t>
      </w:r>
      <w:r w:rsidR="00436AF9">
        <w:rPr>
          <w:rFonts w:ascii="Garamond" w:hAnsi="Garamond"/>
          <w:sz w:val="26"/>
          <w:szCs w:val="26"/>
          <w:lang w:val="en-GB"/>
        </w:rPr>
        <w:t xml:space="preserve"> summar</w:t>
      </w:r>
      <w:r w:rsidRPr="00B303B0">
        <w:rPr>
          <w:rFonts w:ascii="Garamond" w:hAnsi="Garamond"/>
          <w:sz w:val="26"/>
          <w:szCs w:val="26"/>
          <w:lang w:val="en-GB"/>
        </w:rPr>
        <w:t>. The summary</w:t>
      </w:r>
      <w:r w:rsidR="00A94B44">
        <w:rPr>
          <w:rFonts w:ascii="Garamond" w:hAnsi="Garamond"/>
          <w:sz w:val="26"/>
          <w:szCs w:val="26"/>
          <w:lang w:val="en-GB"/>
        </w:rPr>
        <w:t xml:space="preserve"> is written by ELK </w:t>
      </w:r>
      <w:r w:rsidR="00436AF9">
        <w:rPr>
          <w:rFonts w:ascii="Garamond" w:hAnsi="Garamond"/>
          <w:sz w:val="26"/>
          <w:szCs w:val="26"/>
          <w:lang w:val="en-GB"/>
        </w:rPr>
        <w:t>ans should include</w:t>
      </w:r>
      <w:r w:rsidR="00436AF9" w:rsidRPr="00B303B0">
        <w:rPr>
          <w:rFonts w:ascii="Garamond" w:hAnsi="Garamond"/>
          <w:sz w:val="26"/>
          <w:szCs w:val="26"/>
          <w:lang w:val="en-GB"/>
        </w:rPr>
        <w:t xml:space="preserve"> the Ch</w:t>
      </w:r>
      <w:r w:rsidR="00436AF9">
        <w:rPr>
          <w:rFonts w:ascii="Garamond" w:hAnsi="Garamond"/>
          <w:sz w:val="26"/>
          <w:szCs w:val="26"/>
          <w:lang w:val="en-GB"/>
        </w:rPr>
        <w:t>air’s main points of conclusion. The summary must</w:t>
      </w:r>
      <w:r w:rsidR="006316B9">
        <w:rPr>
          <w:rFonts w:ascii="Garamond" w:hAnsi="Garamond"/>
          <w:sz w:val="26"/>
          <w:szCs w:val="26"/>
          <w:lang w:val="en-GB"/>
        </w:rPr>
        <w:t xml:space="preserve"> be taken into account</w:t>
      </w:r>
      <w:r w:rsidR="00A94B44">
        <w:rPr>
          <w:rFonts w:ascii="Garamond" w:hAnsi="Garamond"/>
          <w:sz w:val="26"/>
          <w:szCs w:val="26"/>
          <w:lang w:val="en-GB"/>
        </w:rPr>
        <w:t xml:space="preserve"> by the relevant units</w:t>
      </w:r>
      <w:r w:rsidR="006316B9">
        <w:rPr>
          <w:rFonts w:ascii="Garamond" w:hAnsi="Garamond"/>
          <w:sz w:val="26"/>
          <w:szCs w:val="26"/>
          <w:lang w:val="en-GB"/>
        </w:rPr>
        <w:t xml:space="preserve"> in the</w:t>
      </w:r>
      <w:r w:rsidRPr="00B303B0">
        <w:rPr>
          <w:rFonts w:ascii="Garamond" w:hAnsi="Garamond"/>
          <w:sz w:val="26"/>
          <w:szCs w:val="26"/>
          <w:lang w:val="en-GB"/>
        </w:rPr>
        <w:t xml:space="preserve"> subsequent formulation</w:t>
      </w:r>
      <w:r w:rsidR="006316B9">
        <w:rPr>
          <w:rFonts w:ascii="Garamond" w:hAnsi="Garamond"/>
          <w:sz w:val="26"/>
          <w:szCs w:val="26"/>
          <w:lang w:val="en-GB"/>
        </w:rPr>
        <w:t xml:space="preserve"> phase</w:t>
      </w:r>
      <w:r w:rsidRPr="00B303B0">
        <w:rPr>
          <w:rFonts w:ascii="Garamond" w:hAnsi="Garamond"/>
          <w:sz w:val="26"/>
          <w:szCs w:val="26"/>
          <w:lang w:val="en-GB"/>
        </w:rPr>
        <w:t xml:space="preserve">. </w:t>
      </w:r>
    </w:p>
    <w:p w14:paraId="1D86B4A8" w14:textId="77777777" w:rsidR="00AA535D" w:rsidRDefault="00AA535D" w:rsidP="00F3530E">
      <w:pPr>
        <w:jc w:val="both"/>
        <w:rPr>
          <w:rFonts w:ascii="Garamond" w:hAnsi="Garamond"/>
          <w:b/>
          <w:sz w:val="26"/>
          <w:szCs w:val="26"/>
          <w:lang w:val="en-GB"/>
        </w:rPr>
      </w:pPr>
    </w:p>
    <w:p w14:paraId="341B9E7F" w14:textId="64E8D8D5" w:rsidR="00AA298C" w:rsidRPr="00B303B0" w:rsidRDefault="00B303B0" w:rsidP="00F3530E">
      <w:pPr>
        <w:pStyle w:val="Overskrift2"/>
        <w:rPr>
          <w:lang w:val="en-GB"/>
        </w:rPr>
      </w:pPr>
      <w:bookmarkStart w:id="15" w:name="_Toc119574351"/>
      <w:r w:rsidRPr="00B303B0">
        <w:rPr>
          <w:lang w:val="en-GB"/>
        </w:rPr>
        <w:t xml:space="preserve">Timeline for </w:t>
      </w:r>
      <w:r w:rsidR="0065022E">
        <w:rPr>
          <w:lang w:val="en-GB"/>
        </w:rPr>
        <w:t xml:space="preserve">the </w:t>
      </w:r>
      <w:r w:rsidRPr="00B303B0">
        <w:rPr>
          <w:lang w:val="en-GB"/>
        </w:rPr>
        <w:t>preparation of meetings in the Programme Committee</w:t>
      </w:r>
      <w:bookmarkEnd w:id="15"/>
    </w:p>
    <w:p w14:paraId="229C3565" w14:textId="77777777" w:rsidR="00AA298C" w:rsidRPr="00B303B0" w:rsidRDefault="00AA298C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tbl>
      <w:tblPr>
        <w:tblStyle w:val="Tabel-Gitter"/>
        <w:tblW w:w="10223" w:type="dxa"/>
        <w:tblLook w:val="04A0" w:firstRow="1" w:lastRow="0" w:firstColumn="1" w:lastColumn="0" w:noHBand="0" w:noVBand="1"/>
      </w:tblPr>
      <w:tblGrid>
        <w:gridCol w:w="2372"/>
        <w:gridCol w:w="3835"/>
        <w:gridCol w:w="2099"/>
        <w:gridCol w:w="1903"/>
        <w:gridCol w:w="14"/>
      </w:tblGrid>
      <w:tr w:rsidR="00ED35B2" w:rsidRPr="00B303B0" w14:paraId="6FC15EBA" w14:textId="77777777" w:rsidTr="00107EA5">
        <w:trPr>
          <w:trHeight w:val="398"/>
          <w:tblHeader/>
        </w:trPr>
        <w:tc>
          <w:tcPr>
            <w:tcW w:w="2372" w:type="dxa"/>
            <w:shd w:val="clear" w:color="auto" w:fill="C00000"/>
          </w:tcPr>
          <w:p w14:paraId="5DB93390" w14:textId="77777777" w:rsidR="00AA298C" w:rsidRPr="00B303B0" w:rsidRDefault="00AA298C" w:rsidP="00F3530E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Deadline</w:t>
            </w:r>
          </w:p>
        </w:tc>
        <w:tc>
          <w:tcPr>
            <w:tcW w:w="3835" w:type="dxa"/>
            <w:shd w:val="clear" w:color="auto" w:fill="C00000"/>
          </w:tcPr>
          <w:p w14:paraId="24FC0D48" w14:textId="77777777" w:rsidR="00AA298C" w:rsidRPr="00B303B0" w:rsidRDefault="00AA298C" w:rsidP="00F3530E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Action</w:t>
            </w:r>
          </w:p>
        </w:tc>
        <w:tc>
          <w:tcPr>
            <w:tcW w:w="2099" w:type="dxa"/>
            <w:shd w:val="clear" w:color="auto" w:fill="C00000"/>
          </w:tcPr>
          <w:p w14:paraId="74964132" w14:textId="77777777" w:rsidR="00AA298C" w:rsidRPr="00B303B0" w:rsidRDefault="00AA298C" w:rsidP="00F3530E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Responsible </w:t>
            </w:r>
          </w:p>
        </w:tc>
        <w:tc>
          <w:tcPr>
            <w:tcW w:w="1917" w:type="dxa"/>
            <w:gridSpan w:val="2"/>
            <w:shd w:val="clear" w:color="auto" w:fill="C00000"/>
          </w:tcPr>
          <w:p w14:paraId="4350044A" w14:textId="77777777" w:rsidR="00AA298C" w:rsidRPr="00B303B0" w:rsidRDefault="00AA298C" w:rsidP="00F3530E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Role of Secretariat</w:t>
            </w:r>
          </w:p>
        </w:tc>
      </w:tr>
      <w:tr w:rsidR="00ED35B2" w:rsidRPr="00B303B0" w14:paraId="2438F6D1" w14:textId="77777777" w:rsidTr="00107EA5">
        <w:trPr>
          <w:trHeight w:val="589"/>
        </w:trPr>
        <w:tc>
          <w:tcPr>
            <w:tcW w:w="2372" w:type="dxa"/>
            <w:shd w:val="clear" w:color="auto" w:fill="E5B8B7" w:themeFill="accent2" w:themeFillTint="66"/>
          </w:tcPr>
          <w:p w14:paraId="4A4B9E79" w14:textId="0FB462C6" w:rsidR="00CD2937" w:rsidRPr="00B303B0" w:rsidRDefault="00CD2937" w:rsidP="00F3530E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7 weeks prior to the meeting</w:t>
            </w:r>
          </w:p>
        </w:tc>
        <w:tc>
          <w:tcPr>
            <w:tcW w:w="3835" w:type="dxa"/>
            <w:shd w:val="clear" w:color="auto" w:fill="F2DBDB" w:themeFill="accent2" w:themeFillTint="33"/>
          </w:tcPr>
          <w:p w14:paraId="520B629F" w14:textId="24605837" w:rsidR="00CD2937" w:rsidRDefault="00107EA5" w:rsidP="00F3530E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Departments and representations</w:t>
            </w:r>
            <w:r w:rsidR="00CD2937">
              <w:rPr>
                <w:rFonts w:ascii="Garamond" w:hAnsi="Garamond"/>
                <w:sz w:val="22"/>
                <w:szCs w:val="22"/>
                <w:lang w:val="en-GB"/>
              </w:rPr>
              <w:t xml:space="preserve"> confirm request</w:t>
            </w:r>
            <w:r w:rsidR="00CC0F10">
              <w:rPr>
                <w:rFonts w:ascii="Garamond" w:hAnsi="Garamond"/>
                <w:sz w:val="22"/>
                <w:szCs w:val="22"/>
                <w:lang w:val="en-GB"/>
              </w:rPr>
              <w:t>s</w:t>
            </w:r>
            <w:r w:rsidR="00CD2937">
              <w:rPr>
                <w:rFonts w:ascii="Garamond" w:hAnsi="Garamond"/>
                <w:sz w:val="22"/>
                <w:szCs w:val="22"/>
                <w:lang w:val="en-GB"/>
              </w:rPr>
              <w:t xml:space="preserve"> for agenda items</w:t>
            </w:r>
          </w:p>
        </w:tc>
        <w:tc>
          <w:tcPr>
            <w:tcW w:w="2099" w:type="dxa"/>
            <w:shd w:val="clear" w:color="auto" w:fill="E5B8B7" w:themeFill="accent2" w:themeFillTint="66"/>
          </w:tcPr>
          <w:p w14:paraId="19D33F5C" w14:textId="6B83A0F8" w:rsidR="00CD2937" w:rsidRDefault="00107EA5" w:rsidP="005A3465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Departments and representations </w:t>
            </w:r>
            <w:r w:rsidR="00CD2937">
              <w:rPr>
                <w:rFonts w:ascii="Garamond" w:hAnsi="Garamond"/>
                <w:sz w:val="22"/>
                <w:szCs w:val="22"/>
                <w:lang w:val="en-GB"/>
              </w:rPr>
              <w:t>in MFA</w:t>
            </w:r>
          </w:p>
        </w:tc>
        <w:tc>
          <w:tcPr>
            <w:tcW w:w="1917" w:type="dxa"/>
            <w:gridSpan w:val="2"/>
            <w:shd w:val="clear" w:color="auto" w:fill="F2DBDB" w:themeFill="accent2" w:themeFillTint="33"/>
          </w:tcPr>
          <w:p w14:paraId="58327ED8" w14:textId="691AD6FB" w:rsidR="00CD2937" w:rsidRPr="00B303B0" w:rsidRDefault="00CD2937" w:rsidP="00F3530E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</w:p>
        </w:tc>
      </w:tr>
      <w:tr w:rsidR="00107EA5" w:rsidRPr="00B303B0" w14:paraId="431730D2" w14:textId="77777777" w:rsidTr="00107EA5">
        <w:trPr>
          <w:trHeight w:val="589"/>
        </w:trPr>
        <w:tc>
          <w:tcPr>
            <w:tcW w:w="2372" w:type="dxa"/>
            <w:shd w:val="clear" w:color="auto" w:fill="E5B8B7" w:themeFill="accent2" w:themeFillTint="66"/>
          </w:tcPr>
          <w:p w14:paraId="0E6ED0B2" w14:textId="77777777" w:rsidR="00107EA5" w:rsidRPr="00B303B0" w:rsidRDefault="00107EA5" w:rsidP="00107EA5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17 working days prior to the meeting</w:t>
            </w:r>
          </w:p>
        </w:tc>
        <w:tc>
          <w:tcPr>
            <w:tcW w:w="3835" w:type="dxa"/>
            <w:shd w:val="clear" w:color="auto" w:fill="F2DBDB" w:themeFill="accent2" w:themeFillTint="33"/>
          </w:tcPr>
          <w:p w14:paraId="4C49038C" w14:textId="01D43CD5" w:rsidR="00107EA5" w:rsidRPr="00B303B0" w:rsidRDefault="00107EA5" w:rsidP="00436AF9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Departments and representations 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submit quality assured </w:t>
            </w:r>
            <w:r w:rsidRPr="000E51DA">
              <w:rPr>
                <w:rFonts w:ascii="Garamond" w:hAnsi="Garamond"/>
                <w:sz w:val="22"/>
                <w:szCs w:val="22"/>
                <w:lang w:val="en-GB"/>
              </w:rPr>
              <w:t xml:space="preserve">draft 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programme documents, </w:t>
            </w:r>
            <w:r w:rsidR="00C21A57">
              <w:rPr>
                <w:rFonts w:ascii="Garamond" w:hAnsi="Garamond"/>
                <w:sz w:val="22"/>
                <w:szCs w:val="22"/>
                <w:lang w:val="en-GB"/>
              </w:rPr>
              <w:t>project documents</w:t>
            </w:r>
            <w:r w:rsidR="00436AF9">
              <w:rPr>
                <w:rFonts w:ascii="Garamond" w:hAnsi="Garamond"/>
                <w:sz w:val="22"/>
                <w:szCs w:val="22"/>
                <w:lang w:val="en-GB"/>
              </w:rPr>
              <w:t>,</w:t>
            </w:r>
            <w:r w:rsidR="00C21A57">
              <w:rPr>
                <w:rFonts w:ascii="Garamond" w:hAnsi="Garamond"/>
                <w:sz w:val="22"/>
                <w:szCs w:val="22"/>
                <w:lang w:val="en-GB"/>
              </w:rPr>
              <w:t xml:space="preserve"> or </w:t>
            </w:r>
            <w:r w:rsidR="00436AF9">
              <w:rPr>
                <w:rFonts w:ascii="Garamond" w:hAnsi="Garamond"/>
                <w:sz w:val="22"/>
                <w:szCs w:val="22"/>
                <w:lang w:val="en-GB"/>
              </w:rPr>
              <w:t>strategies. They may submit strategic questions.</w:t>
            </w:r>
          </w:p>
        </w:tc>
        <w:tc>
          <w:tcPr>
            <w:tcW w:w="2099" w:type="dxa"/>
            <w:shd w:val="clear" w:color="auto" w:fill="E5B8B7" w:themeFill="accent2" w:themeFillTint="66"/>
          </w:tcPr>
          <w:p w14:paraId="2819E542" w14:textId="00EDEF27" w:rsidR="00107EA5" w:rsidRPr="00B303B0" w:rsidRDefault="00107EA5" w:rsidP="00107EA5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Departments and representations in MFA</w:t>
            </w:r>
          </w:p>
        </w:tc>
        <w:tc>
          <w:tcPr>
            <w:tcW w:w="1917" w:type="dxa"/>
            <w:gridSpan w:val="2"/>
            <w:shd w:val="clear" w:color="auto" w:fill="F2DBDB" w:themeFill="accent2" w:themeFillTint="33"/>
          </w:tcPr>
          <w:p w14:paraId="047CCED3" w14:textId="042F84EC" w:rsidR="00107EA5" w:rsidRPr="00B303B0" w:rsidRDefault="00107EA5" w:rsidP="00436AF9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Ensure that all </w:t>
            </w:r>
            <w:r w:rsidRPr="0079332E">
              <w:rPr>
                <w:rFonts w:ascii="Garamond" w:hAnsi="Garamond"/>
                <w:sz w:val="22"/>
                <w:szCs w:val="22"/>
                <w:lang w:val="en-GB"/>
              </w:rPr>
              <w:t xml:space="preserve">draft 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programme documents, </w:t>
            </w:r>
            <w:r w:rsidR="00C21A57">
              <w:rPr>
                <w:rFonts w:ascii="Garamond" w:hAnsi="Garamond"/>
                <w:sz w:val="22"/>
                <w:szCs w:val="22"/>
                <w:lang w:val="en-GB"/>
              </w:rPr>
              <w:t>project documents</w:t>
            </w:r>
            <w:r w:rsidR="00436AF9">
              <w:rPr>
                <w:rFonts w:ascii="Garamond" w:hAnsi="Garamond"/>
                <w:sz w:val="22"/>
                <w:szCs w:val="22"/>
                <w:lang w:val="en-GB"/>
              </w:rPr>
              <w:t>,</w:t>
            </w:r>
            <w:r w:rsidR="00C21A57">
              <w:rPr>
                <w:rFonts w:ascii="Garamond" w:hAnsi="Garamond"/>
                <w:sz w:val="22"/>
                <w:szCs w:val="22"/>
                <w:lang w:val="en-GB"/>
              </w:rPr>
              <w:t xml:space="preserve"> or </w:t>
            </w:r>
            <w:r w:rsidRPr="0079332E">
              <w:rPr>
                <w:rFonts w:ascii="Garamond" w:hAnsi="Garamond"/>
                <w:sz w:val="22"/>
                <w:szCs w:val="22"/>
                <w:lang w:val="en-GB"/>
              </w:rPr>
              <w:t xml:space="preserve">strategies 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are received</w:t>
            </w:r>
          </w:p>
        </w:tc>
      </w:tr>
      <w:tr w:rsidR="00107EA5" w:rsidRPr="00B303B0" w14:paraId="5F4F1297" w14:textId="77777777" w:rsidTr="00107EA5">
        <w:trPr>
          <w:trHeight w:val="589"/>
        </w:trPr>
        <w:tc>
          <w:tcPr>
            <w:tcW w:w="2372" w:type="dxa"/>
            <w:shd w:val="clear" w:color="auto" w:fill="E5B8B7" w:themeFill="accent2" w:themeFillTint="66"/>
          </w:tcPr>
          <w:p w14:paraId="6BB8BCA8" w14:textId="00E37410" w:rsidR="00107EA5" w:rsidRPr="00B303B0" w:rsidRDefault="00107EA5" w:rsidP="00107EA5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1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>5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working days prior to the meeting</w:t>
            </w:r>
          </w:p>
        </w:tc>
        <w:tc>
          <w:tcPr>
            <w:tcW w:w="3835" w:type="dxa"/>
            <w:shd w:val="clear" w:color="auto" w:fill="F2DBDB" w:themeFill="accent2" w:themeFillTint="33"/>
          </w:tcPr>
          <w:p w14:paraId="292A671A" w14:textId="62AD9AE8" w:rsidR="00107EA5" w:rsidRPr="00B303B0" w:rsidRDefault="00107EA5" w:rsidP="00436AF9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The</w:t>
            </w:r>
            <w:r w:rsidRPr="000E51DA">
              <w:rPr>
                <w:rFonts w:ascii="Garamond" w:hAnsi="Garamond"/>
                <w:sz w:val="22"/>
                <w:szCs w:val="22"/>
                <w:lang w:val="en-GB"/>
              </w:rPr>
              <w:t xml:space="preserve"> draft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 programmes,</w:t>
            </w:r>
            <w:r w:rsidRPr="000E51DA">
              <w:rPr>
                <w:rFonts w:ascii="Garamond" w:hAnsi="Garamond"/>
                <w:sz w:val="22"/>
                <w:szCs w:val="22"/>
                <w:lang w:val="en-GB"/>
              </w:rPr>
              <w:t xml:space="preserve"> </w:t>
            </w:r>
            <w:r w:rsidR="00C21A57">
              <w:rPr>
                <w:rFonts w:ascii="Garamond" w:hAnsi="Garamond"/>
                <w:sz w:val="22"/>
                <w:szCs w:val="22"/>
                <w:lang w:val="en-GB"/>
              </w:rPr>
              <w:t>project documents</w:t>
            </w:r>
            <w:r w:rsidR="00436AF9">
              <w:rPr>
                <w:rFonts w:ascii="Garamond" w:hAnsi="Garamond"/>
                <w:sz w:val="22"/>
                <w:szCs w:val="22"/>
                <w:lang w:val="en-GB"/>
              </w:rPr>
              <w:t>,</w:t>
            </w:r>
            <w:r w:rsidR="00C21A57">
              <w:rPr>
                <w:rFonts w:ascii="Garamond" w:hAnsi="Garamond"/>
                <w:sz w:val="22"/>
                <w:szCs w:val="22"/>
                <w:lang w:val="en-GB"/>
              </w:rPr>
              <w:t xml:space="preserve"> or </w:t>
            </w:r>
            <w:r w:rsidRPr="000E51DA">
              <w:rPr>
                <w:rFonts w:ascii="Garamond" w:hAnsi="Garamond"/>
                <w:sz w:val="22"/>
                <w:szCs w:val="22"/>
                <w:lang w:val="en-GB"/>
              </w:rPr>
              <w:t xml:space="preserve">strategies 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will be published for public consultation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 and sent to the members of the Pro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softHyphen/>
              <w:t>gramme Committee</w:t>
            </w:r>
          </w:p>
        </w:tc>
        <w:tc>
          <w:tcPr>
            <w:tcW w:w="2099" w:type="dxa"/>
            <w:shd w:val="clear" w:color="auto" w:fill="E5B8B7" w:themeFill="accent2" w:themeFillTint="66"/>
          </w:tcPr>
          <w:p w14:paraId="5AC223D7" w14:textId="4F94DE1A" w:rsidR="00107EA5" w:rsidRPr="00B303B0" w:rsidRDefault="00107EA5" w:rsidP="00107EA5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Programme Committee Secretariat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 in ELK</w:t>
            </w:r>
          </w:p>
        </w:tc>
        <w:tc>
          <w:tcPr>
            <w:tcW w:w="1917" w:type="dxa"/>
            <w:gridSpan w:val="2"/>
            <w:shd w:val="clear" w:color="auto" w:fill="F2DBDB" w:themeFill="accent2" w:themeFillTint="33"/>
          </w:tcPr>
          <w:p w14:paraId="64E5CF50" w14:textId="0A80D930" w:rsidR="00107EA5" w:rsidRPr="00B303B0" w:rsidRDefault="00107EA5" w:rsidP="00436AF9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Upload on Danida Trans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softHyphen/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pa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softHyphen/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rency and notify subscribers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>. Send to the mem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softHyphen/>
              <w:t>bers of the Programme Committee</w:t>
            </w:r>
          </w:p>
        </w:tc>
      </w:tr>
      <w:tr w:rsidR="00107EA5" w:rsidRPr="00B303B0" w14:paraId="436C7EE6" w14:textId="77777777" w:rsidTr="00107EA5">
        <w:trPr>
          <w:trHeight w:val="589"/>
        </w:trPr>
        <w:tc>
          <w:tcPr>
            <w:tcW w:w="2372" w:type="dxa"/>
            <w:shd w:val="clear" w:color="auto" w:fill="E5B8B7" w:themeFill="accent2" w:themeFillTint="66"/>
          </w:tcPr>
          <w:p w14:paraId="77892596" w14:textId="0C18B81E" w:rsidR="00107EA5" w:rsidRPr="00B303B0" w:rsidRDefault="00107EA5" w:rsidP="00107EA5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5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working days prior to the meeting</w:t>
            </w:r>
          </w:p>
        </w:tc>
        <w:tc>
          <w:tcPr>
            <w:tcW w:w="3835" w:type="dxa"/>
            <w:shd w:val="clear" w:color="auto" w:fill="F2DBDB" w:themeFill="accent2" w:themeFillTint="33"/>
          </w:tcPr>
          <w:p w14:paraId="6373D98F" w14:textId="3E6492DF" w:rsidR="00107EA5" w:rsidRPr="00B303B0" w:rsidRDefault="00107EA5" w:rsidP="00107EA5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Public consultation ends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>. Deadline for written comments by permanent members of the Programme Committee</w:t>
            </w:r>
          </w:p>
        </w:tc>
        <w:tc>
          <w:tcPr>
            <w:tcW w:w="2099" w:type="dxa"/>
            <w:shd w:val="clear" w:color="auto" w:fill="E5B8B7" w:themeFill="accent2" w:themeFillTint="66"/>
          </w:tcPr>
          <w:p w14:paraId="6E6E3CB5" w14:textId="06C591D1" w:rsidR="00107EA5" w:rsidRPr="00B303B0" w:rsidRDefault="00107EA5" w:rsidP="00107EA5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Permanent members of the Programme Committee</w:t>
            </w:r>
          </w:p>
        </w:tc>
        <w:tc>
          <w:tcPr>
            <w:tcW w:w="1917" w:type="dxa"/>
            <w:gridSpan w:val="2"/>
            <w:shd w:val="clear" w:color="auto" w:fill="F2DBDB" w:themeFill="accent2" w:themeFillTint="33"/>
          </w:tcPr>
          <w:p w14:paraId="161BCBF7" w14:textId="77777777" w:rsidR="00107EA5" w:rsidRPr="00B303B0" w:rsidRDefault="00107EA5" w:rsidP="00107EA5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</w:p>
        </w:tc>
      </w:tr>
      <w:tr w:rsidR="00107EA5" w:rsidRPr="00B303B0" w14:paraId="4C65B557" w14:textId="77777777" w:rsidTr="00107EA5">
        <w:trPr>
          <w:trHeight w:val="589"/>
        </w:trPr>
        <w:tc>
          <w:tcPr>
            <w:tcW w:w="2372" w:type="dxa"/>
            <w:shd w:val="clear" w:color="auto" w:fill="E5B8B7" w:themeFill="accent2" w:themeFillTint="66"/>
          </w:tcPr>
          <w:p w14:paraId="344D11ED" w14:textId="1DB5119A" w:rsidR="00107EA5" w:rsidRPr="00B303B0" w:rsidRDefault="00107EA5" w:rsidP="00107EA5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3 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working days prior to the meeting</w:t>
            </w:r>
          </w:p>
        </w:tc>
        <w:tc>
          <w:tcPr>
            <w:tcW w:w="3835" w:type="dxa"/>
            <w:shd w:val="clear" w:color="auto" w:fill="F2DBDB" w:themeFill="accent2" w:themeFillTint="33"/>
          </w:tcPr>
          <w:p w14:paraId="0BB578CF" w14:textId="363DA4E2" w:rsidR="00107EA5" w:rsidRPr="00B303B0" w:rsidRDefault="00107EA5" w:rsidP="00436AF9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R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esponses from 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the 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public consultation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 as well as written comments from the relevant departments/representations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>are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distributed to 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the members of the 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Program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softHyphen/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me Committee 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>and the depart-ments/representations involved in de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softHyphen/>
              <w:t>velopment cooperation</w:t>
            </w:r>
          </w:p>
        </w:tc>
        <w:tc>
          <w:tcPr>
            <w:tcW w:w="2099" w:type="dxa"/>
            <w:shd w:val="clear" w:color="auto" w:fill="E5B8B7" w:themeFill="accent2" w:themeFillTint="66"/>
          </w:tcPr>
          <w:p w14:paraId="4BE84A28" w14:textId="77132328" w:rsidR="00107EA5" w:rsidRPr="00B303B0" w:rsidRDefault="00107EA5" w:rsidP="00107EA5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Programme Committee Secretariat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 in ELK</w:t>
            </w:r>
          </w:p>
        </w:tc>
        <w:tc>
          <w:tcPr>
            <w:tcW w:w="1917" w:type="dxa"/>
            <w:gridSpan w:val="2"/>
            <w:shd w:val="clear" w:color="auto" w:fill="F2DBDB" w:themeFill="accent2" w:themeFillTint="33"/>
          </w:tcPr>
          <w:p w14:paraId="0AF0A139" w14:textId="5EE42D30" w:rsidR="00107EA5" w:rsidRPr="00B303B0" w:rsidRDefault="00107EA5" w:rsidP="00436AF9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D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istribute the responses from 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the 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public consultation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 as well as written comments to the members of the Programme Committee</w:t>
            </w:r>
          </w:p>
        </w:tc>
      </w:tr>
      <w:tr w:rsidR="00107EA5" w:rsidRPr="00B303B0" w14:paraId="5510CAB4" w14:textId="77777777" w:rsidTr="00107EA5">
        <w:trPr>
          <w:gridAfter w:val="1"/>
          <w:wAfter w:w="14" w:type="dxa"/>
          <w:trHeight w:val="567"/>
        </w:trPr>
        <w:tc>
          <w:tcPr>
            <w:tcW w:w="2372" w:type="dxa"/>
            <w:shd w:val="clear" w:color="auto" w:fill="E5B8B7" w:themeFill="accent2" w:themeFillTint="66"/>
          </w:tcPr>
          <w:p w14:paraId="74EA95D5" w14:textId="429AF99A" w:rsidR="00107EA5" w:rsidRPr="00B303B0" w:rsidRDefault="00107EA5" w:rsidP="00107EA5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7</w:t>
            </w:r>
            <w:r w:rsidR="00436AF9">
              <w:rPr>
                <w:rFonts w:ascii="Garamond" w:hAnsi="Garamond"/>
                <w:sz w:val="22"/>
                <w:szCs w:val="22"/>
                <w:lang w:val="en-GB"/>
              </w:rPr>
              <w:t>-10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 working days after the m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eeting</w:t>
            </w:r>
          </w:p>
        </w:tc>
        <w:tc>
          <w:tcPr>
            <w:tcW w:w="3835" w:type="dxa"/>
            <w:shd w:val="clear" w:color="auto" w:fill="F2DBDB" w:themeFill="accent2" w:themeFillTint="33"/>
          </w:tcPr>
          <w:p w14:paraId="6682F44D" w14:textId="202DA669" w:rsidR="00107EA5" w:rsidRPr="00B303B0" w:rsidRDefault="00107EA5" w:rsidP="005A3465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A 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summary of the meeting is 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>written and distributed</w:t>
            </w:r>
          </w:p>
        </w:tc>
        <w:tc>
          <w:tcPr>
            <w:tcW w:w="2099" w:type="dxa"/>
            <w:shd w:val="clear" w:color="auto" w:fill="E5B8B7" w:themeFill="accent2" w:themeFillTint="66"/>
          </w:tcPr>
          <w:p w14:paraId="48E32BC7" w14:textId="1255BED2" w:rsidR="00107EA5" w:rsidRPr="00B303B0" w:rsidRDefault="00107EA5" w:rsidP="00107EA5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ELK / 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Programme Committee Secretariat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903" w:type="dxa"/>
            <w:shd w:val="clear" w:color="auto" w:fill="F2DBDB" w:themeFill="accent2" w:themeFillTint="33"/>
          </w:tcPr>
          <w:p w14:paraId="4E134A28" w14:textId="0C180FCC" w:rsidR="00107EA5" w:rsidRPr="00B303B0" w:rsidRDefault="00107EA5" w:rsidP="00107EA5">
            <w:pPr>
              <w:spacing w:after="200"/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Distribute 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summary 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 </w:t>
            </w:r>
          </w:p>
        </w:tc>
      </w:tr>
    </w:tbl>
    <w:p w14:paraId="003D43FF" w14:textId="5133D50B" w:rsidR="000A2B49" w:rsidRPr="00B303B0" w:rsidRDefault="000A2B49" w:rsidP="00F3530E">
      <w:pPr>
        <w:jc w:val="both"/>
        <w:rPr>
          <w:rFonts w:ascii="Garamond" w:hAnsi="Garamond"/>
          <w:b/>
          <w:sz w:val="26"/>
          <w:szCs w:val="26"/>
          <w:lang w:val="en-GB"/>
        </w:rPr>
      </w:pPr>
    </w:p>
    <w:p w14:paraId="496630A1" w14:textId="3C31A008" w:rsidR="006C4983" w:rsidRPr="00083916" w:rsidRDefault="00B57516" w:rsidP="00F3530E">
      <w:pPr>
        <w:pStyle w:val="Overskrift1"/>
      </w:pPr>
      <w:bookmarkStart w:id="16" w:name="_Toc119574352"/>
      <w:r>
        <w:t>B</w:t>
      </w:r>
      <w:r w:rsidR="006C4983" w:rsidRPr="00083916">
        <w:t>. A</w:t>
      </w:r>
      <w:r w:rsidR="001A3859">
        <w:t xml:space="preserve">pproval of </w:t>
      </w:r>
      <w:r w:rsidR="005F1D02">
        <w:t>bilateral projects and programmes between</w:t>
      </w:r>
      <w:r w:rsidR="001A3859">
        <w:t xml:space="preserve"> </w:t>
      </w:r>
      <w:r w:rsidR="00EE37B7">
        <w:t xml:space="preserve">DKK </w:t>
      </w:r>
      <w:r w:rsidR="001A3859">
        <w:t>10-39</w:t>
      </w:r>
      <w:r w:rsidR="006C4983" w:rsidRPr="00083916">
        <w:t xml:space="preserve"> million</w:t>
      </w:r>
      <w:r w:rsidR="00430AF1">
        <w:t xml:space="preserve"> (“Bevillingssekretariatet”)</w:t>
      </w:r>
      <w:bookmarkEnd w:id="16"/>
    </w:p>
    <w:p w14:paraId="706463A8" w14:textId="77777777" w:rsidR="006C4983" w:rsidRDefault="006C4983" w:rsidP="005A3465">
      <w:pPr>
        <w:jc w:val="both"/>
      </w:pPr>
    </w:p>
    <w:p w14:paraId="56502415" w14:textId="767C4351" w:rsidR="002B0C8F" w:rsidRPr="00083916" w:rsidRDefault="002B0C8F" w:rsidP="00F3530E">
      <w:pPr>
        <w:pStyle w:val="Overskrift2"/>
      </w:pPr>
      <w:bookmarkStart w:id="17" w:name="_Toc119574353"/>
      <w:r w:rsidRPr="00083916">
        <w:t>Working procedures</w:t>
      </w:r>
      <w:bookmarkEnd w:id="17"/>
      <w:r w:rsidRPr="00083916">
        <w:t xml:space="preserve"> </w:t>
      </w:r>
    </w:p>
    <w:p w14:paraId="1DBB5813" w14:textId="3B3AE50D" w:rsidR="00E7267A" w:rsidRPr="002C5BC6" w:rsidRDefault="005F1D02" w:rsidP="00F3530E">
      <w:pPr>
        <w:jc w:val="both"/>
      </w:pPr>
      <w:r>
        <w:rPr>
          <w:rFonts w:ascii="Garamond" w:hAnsi="Garamond"/>
          <w:sz w:val="26"/>
          <w:szCs w:val="26"/>
        </w:rPr>
        <w:t xml:space="preserve">Projects and programmes </w:t>
      </w:r>
      <w:r w:rsidR="00E7267A">
        <w:rPr>
          <w:rFonts w:ascii="Garamond" w:hAnsi="Garamond"/>
          <w:sz w:val="26"/>
          <w:szCs w:val="26"/>
        </w:rPr>
        <w:t>with a budget between DKK 10 and 39 million are to be approved by the Minister</w:t>
      </w:r>
      <w:r w:rsidR="00190764">
        <w:rPr>
          <w:rFonts w:ascii="Garamond" w:hAnsi="Garamond"/>
          <w:sz w:val="26"/>
          <w:szCs w:val="26"/>
        </w:rPr>
        <w:t xml:space="preserve"> for Development Cooperation</w:t>
      </w:r>
      <w:r w:rsidR="00E7267A">
        <w:rPr>
          <w:rFonts w:ascii="Garamond" w:hAnsi="Garamond"/>
          <w:sz w:val="26"/>
          <w:szCs w:val="26"/>
        </w:rPr>
        <w:t xml:space="preserve"> after</w:t>
      </w:r>
      <w:r w:rsidR="00190764">
        <w:rPr>
          <w:rFonts w:ascii="Garamond" w:hAnsi="Garamond"/>
          <w:sz w:val="26"/>
          <w:szCs w:val="26"/>
        </w:rPr>
        <w:t xml:space="preserve"> submission </w:t>
      </w:r>
      <w:r w:rsidR="00DA25F0">
        <w:rPr>
          <w:rFonts w:ascii="Garamond" w:hAnsi="Garamond"/>
          <w:sz w:val="26"/>
          <w:szCs w:val="26"/>
        </w:rPr>
        <w:t>through</w:t>
      </w:r>
      <w:r w:rsidR="00190764">
        <w:rPr>
          <w:rFonts w:ascii="Garamond" w:hAnsi="Garamond"/>
          <w:sz w:val="26"/>
          <w:szCs w:val="26"/>
        </w:rPr>
        <w:t xml:space="preserve"> “Bevillingssekretariatet” and</w:t>
      </w:r>
      <w:r w:rsidR="00E7267A">
        <w:rPr>
          <w:rFonts w:ascii="Garamond" w:hAnsi="Garamond"/>
          <w:sz w:val="26"/>
          <w:szCs w:val="26"/>
        </w:rPr>
        <w:t xml:space="preserve"> endorsement by</w:t>
      </w:r>
      <w:r w:rsidR="001E37A6">
        <w:rPr>
          <w:rFonts w:ascii="Garamond" w:hAnsi="Garamond"/>
          <w:sz w:val="26"/>
          <w:szCs w:val="26"/>
        </w:rPr>
        <w:t xml:space="preserve"> the </w:t>
      </w:r>
      <w:r w:rsidR="002B0C8F" w:rsidRPr="00497548">
        <w:rPr>
          <w:rFonts w:ascii="Garamond" w:hAnsi="Garamond"/>
          <w:sz w:val="26"/>
          <w:szCs w:val="26"/>
        </w:rPr>
        <w:t>Under-</w:t>
      </w:r>
      <w:r w:rsidR="00455DC7">
        <w:rPr>
          <w:rFonts w:ascii="Garamond" w:hAnsi="Garamond"/>
          <w:sz w:val="26"/>
          <w:szCs w:val="26"/>
        </w:rPr>
        <w:t>S</w:t>
      </w:r>
      <w:r w:rsidR="002B0C8F" w:rsidRPr="00497548">
        <w:rPr>
          <w:rFonts w:ascii="Garamond" w:hAnsi="Garamond"/>
          <w:sz w:val="26"/>
          <w:szCs w:val="26"/>
        </w:rPr>
        <w:t>ecretary</w:t>
      </w:r>
      <w:r w:rsidR="00EE37B7">
        <w:rPr>
          <w:rFonts w:ascii="Garamond" w:hAnsi="Garamond"/>
          <w:sz w:val="26"/>
          <w:szCs w:val="26"/>
        </w:rPr>
        <w:t xml:space="preserve"> </w:t>
      </w:r>
      <w:r w:rsidR="001E37A6">
        <w:rPr>
          <w:rFonts w:ascii="Garamond" w:hAnsi="Garamond"/>
          <w:sz w:val="26"/>
          <w:szCs w:val="26"/>
        </w:rPr>
        <w:t xml:space="preserve">for </w:t>
      </w:r>
      <w:r w:rsidR="007C715F">
        <w:rPr>
          <w:rFonts w:ascii="Garamond" w:hAnsi="Garamond"/>
          <w:sz w:val="26"/>
          <w:szCs w:val="26"/>
        </w:rPr>
        <w:t>D</w:t>
      </w:r>
      <w:r w:rsidR="001E37A6">
        <w:rPr>
          <w:rFonts w:ascii="Garamond" w:hAnsi="Garamond"/>
          <w:sz w:val="26"/>
          <w:szCs w:val="26"/>
        </w:rPr>
        <w:t xml:space="preserve">evelopment </w:t>
      </w:r>
      <w:r w:rsidR="007C715F">
        <w:rPr>
          <w:rFonts w:ascii="Garamond" w:hAnsi="Garamond"/>
          <w:sz w:val="26"/>
          <w:szCs w:val="26"/>
        </w:rPr>
        <w:t>P</w:t>
      </w:r>
      <w:r w:rsidR="001E37A6">
        <w:rPr>
          <w:rFonts w:ascii="Garamond" w:hAnsi="Garamond"/>
          <w:sz w:val="26"/>
          <w:szCs w:val="26"/>
        </w:rPr>
        <w:t xml:space="preserve">olicy. </w:t>
      </w:r>
    </w:p>
    <w:p w14:paraId="372E9A42" w14:textId="77777777" w:rsidR="00E7267A" w:rsidRDefault="00E7267A" w:rsidP="00F3530E">
      <w:pPr>
        <w:jc w:val="both"/>
        <w:rPr>
          <w:rFonts w:ascii="Garamond" w:hAnsi="Garamond"/>
          <w:sz w:val="26"/>
          <w:szCs w:val="26"/>
        </w:rPr>
      </w:pPr>
    </w:p>
    <w:p w14:paraId="11E0A926" w14:textId="352A001D" w:rsidR="002B0C8F" w:rsidRPr="00497548" w:rsidRDefault="00E7267A" w:rsidP="00F3530E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The Head of </w:t>
      </w:r>
      <w:r w:rsidR="007C715F">
        <w:rPr>
          <w:rFonts w:ascii="Garamond" w:hAnsi="Garamond"/>
          <w:sz w:val="26"/>
          <w:szCs w:val="26"/>
        </w:rPr>
        <w:t>U</w:t>
      </w:r>
      <w:r>
        <w:rPr>
          <w:rFonts w:ascii="Garamond" w:hAnsi="Garamond"/>
          <w:sz w:val="26"/>
          <w:szCs w:val="26"/>
        </w:rPr>
        <w:t xml:space="preserve">nit is responsible for the content and </w:t>
      </w:r>
      <w:r w:rsidR="002B0C8F" w:rsidRPr="00497548">
        <w:rPr>
          <w:rFonts w:ascii="Garamond" w:hAnsi="Garamond"/>
          <w:sz w:val="26"/>
          <w:szCs w:val="26"/>
        </w:rPr>
        <w:t xml:space="preserve">quality assurance of the </w:t>
      </w:r>
      <w:r w:rsidR="005F1D02">
        <w:rPr>
          <w:rFonts w:ascii="Garamond" w:hAnsi="Garamond"/>
          <w:sz w:val="26"/>
          <w:szCs w:val="26"/>
        </w:rPr>
        <w:t>project/programme</w:t>
      </w:r>
      <w:r w:rsidR="002B0C8F" w:rsidRPr="00497548">
        <w:rPr>
          <w:rFonts w:ascii="Garamond" w:hAnsi="Garamond"/>
          <w:sz w:val="26"/>
          <w:szCs w:val="26"/>
        </w:rPr>
        <w:t>.</w:t>
      </w:r>
      <w:r w:rsidR="00FB5991">
        <w:rPr>
          <w:rFonts w:ascii="Garamond" w:hAnsi="Garamond"/>
          <w:sz w:val="26"/>
          <w:szCs w:val="26"/>
        </w:rPr>
        <w:t xml:space="preserve"> </w:t>
      </w:r>
    </w:p>
    <w:p w14:paraId="72C5E21B" w14:textId="77777777" w:rsidR="002B0C8F" w:rsidRPr="002C1476" w:rsidRDefault="002B0C8F" w:rsidP="00F3530E">
      <w:pPr>
        <w:jc w:val="both"/>
        <w:rPr>
          <w:rFonts w:ascii="Garamond" w:hAnsi="Garamond"/>
          <w:sz w:val="26"/>
          <w:szCs w:val="26"/>
        </w:rPr>
      </w:pPr>
    </w:p>
    <w:p w14:paraId="2C8014B4" w14:textId="6552C0E5" w:rsidR="002B0C8F" w:rsidRPr="00497548" w:rsidRDefault="00ED35B2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>Departments</w:t>
      </w:r>
      <w:r w:rsidRPr="00497548">
        <w:rPr>
          <w:rFonts w:ascii="Garamond" w:hAnsi="Garamond"/>
          <w:sz w:val="26"/>
          <w:szCs w:val="26"/>
          <w:lang w:val="en-GB"/>
        </w:rPr>
        <w:t xml:space="preserve"> </w:t>
      </w:r>
      <w:r w:rsidR="00F041CF" w:rsidRPr="00497548">
        <w:rPr>
          <w:rFonts w:ascii="Garamond" w:hAnsi="Garamond"/>
          <w:sz w:val="26"/>
          <w:szCs w:val="26"/>
          <w:lang w:val="en-GB"/>
        </w:rPr>
        <w:t xml:space="preserve">and </w:t>
      </w:r>
      <w:r>
        <w:rPr>
          <w:rFonts w:ascii="Garamond" w:hAnsi="Garamond"/>
          <w:sz w:val="26"/>
          <w:szCs w:val="26"/>
          <w:lang w:val="en-GB"/>
        </w:rPr>
        <w:t>representations</w:t>
      </w:r>
      <w:r w:rsidR="00F041CF" w:rsidRPr="00497548">
        <w:rPr>
          <w:rFonts w:ascii="Garamond" w:hAnsi="Garamond"/>
          <w:sz w:val="26"/>
          <w:szCs w:val="26"/>
          <w:lang w:val="en-GB"/>
        </w:rPr>
        <w:t xml:space="preserve"> </w:t>
      </w:r>
      <w:r w:rsidR="002B0C8F" w:rsidRPr="00497548">
        <w:rPr>
          <w:rFonts w:ascii="Garamond" w:hAnsi="Garamond"/>
          <w:sz w:val="26"/>
          <w:szCs w:val="26"/>
          <w:lang w:val="en-GB"/>
        </w:rPr>
        <w:t xml:space="preserve">are </w:t>
      </w:r>
      <w:r w:rsidR="000A17BD" w:rsidRPr="00497548">
        <w:rPr>
          <w:rFonts w:ascii="Garamond" w:hAnsi="Garamond"/>
          <w:sz w:val="26"/>
          <w:szCs w:val="26"/>
          <w:lang w:val="en-GB"/>
        </w:rPr>
        <w:t xml:space="preserve">requested </w:t>
      </w:r>
      <w:r w:rsidR="002748AE" w:rsidRPr="00497548">
        <w:rPr>
          <w:rFonts w:ascii="Garamond" w:hAnsi="Garamond"/>
          <w:sz w:val="26"/>
          <w:szCs w:val="26"/>
          <w:lang w:val="en-GB"/>
        </w:rPr>
        <w:t>–</w:t>
      </w:r>
      <w:r w:rsidR="002748AE">
        <w:rPr>
          <w:rFonts w:ascii="Garamond" w:hAnsi="Garamond"/>
          <w:sz w:val="26"/>
          <w:szCs w:val="26"/>
          <w:lang w:val="en-GB"/>
        </w:rPr>
        <w:t xml:space="preserve"> </w:t>
      </w:r>
      <w:r w:rsidR="002B0C8F" w:rsidRPr="00497548">
        <w:rPr>
          <w:rFonts w:ascii="Garamond" w:hAnsi="Garamond"/>
          <w:sz w:val="26"/>
          <w:szCs w:val="26"/>
          <w:lang w:val="en-GB"/>
        </w:rPr>
        <w:t xml:space="preserve">in </w:t>
      </w:r>
      <w:r w:rsidR="009F0070" w:rsidRPr="00497548">
        <w:rPr>
          <w:rFonts w:ascii="Garamond" w:hAnsi="Garamond"/>
          <w:sz w:val="26"/>
          <w:szCs w:val="26"/>
          <w:lang w:val="en-GB"/>
        </w:rPr>
        <w:t>consultation</w:t>
      </w:r>
      <w:r w:rsidR="002B0C8F" w:rsidRPr="00497548">
        <w:rPr>
          <w:rFonts w:ascii="Garamond" w:hAnsi="Garamond"/>
          <w:sz w:val="26"/>
          <w:szCs w:val="26"/>
          <w:lang w:val="en-GB"/>
        </w:rPr>
        <w:t xml:space="preserve"> with the</w:t>
      </w:r>
      <w:r w:rsidR="009F0070" w:rsidRPr="00497548">
        <w:rPr>
          <w:rFonts w:ascii="Garamond" w:hAnsi="Garamond"/>
          <w:sz w:val="26"/>
          <w:szCs w:val="26"/>
          <w:lang w:val="en-GB"/>
        </w:rPr>
        <w:t xml:space="preserve"> relevant</w:t>
      </w:r>
      <w:r w:rsidR="00892535">
        <w:rPr>
          <w:rFonts w:ascii="Garamond" w:hAnsi="Garamond"/>
          <w:sz w:val="26"/>
          <w:szCs w:val="26"/>
          <w:lang w:val="en-GB"/>
        </w:rPr>
        <w:t xml:space="preserve"> Under-S</w:t>
      </w:r>
      <w:r w:rsidR="002B0C8F" w:rsidRPr="00497548">
        <w:rPr>
          <w:rFonts w:ascii="Garamond" w:hAnsi="Garamond"/>
          <w:sz w:val="26"/>
          <w:szCs w:val="26"/>
          <w:lang w:val="en-GB"/>
        </w:rPr>
        <w:t xml:space="preserve">ecretary </w:t>
      </w:r>
      <w:r w:rsidR="000A17BD" w:rsidRPr="00497548">
        <w:rPr>
          <w:rFonts w:ascii="Garamond" w:hAnsi="Garamond"/>
          <w:sz w:val="26"/>
          <w:szCs w:val="26"/>
          <w:lang w:val="en-GB"/>
        </w:rPr>
        <w:t>–</w:t>
      </w:r>
      <w:r w:rsidR="007C715F">
        <w:rPr>
          <w:rFonts w:ascii="Garamond" w:hAnsi="Garamond"/>
          <w:sz w:val="26"/>
          <w:szCs w:val="26"/>
          <w:lang w:val="en-GB"/>
        </w:rPr>
        <w:t xml:space="preserve"> </w:t>
      </w:r>
      <w:r w:rsidR="00EE37B7">
        <w:rPr>
          <w:rFonts w:ascii="Garamond" w:hAnsi="Garamond"/>
          <w:sz w:val="26"/>
          <w:szCs w:val="26"/>
          <w:lang w:val="en-GB"/>
        </w:rPr>
        <w:t xml:space="preserve">to </w:t>
      </w:r>
      <w:r w:rsidR="000A17BD" w:rsidRPr="00497548">
        <w:rPr>
          <w:rFonts w:ascii="Garamond" w:hAnsi="Garamond"/>
          <w:sz w:val="26"/>
          <w:szCs w:val="26"/>
          <w:lang w:val="en-GB"/>
        </w:rPr>
        <w:t xml:space="preserve">determine </w:t>
      </w:r>
      <w:r w:rsidR="002B0C8F" w:rsidRPr="00497548">
        <w:rPr>
          <w:rFonts w:ascii="Garamond" w:hAnsi="Garamond"/>
          <w:sz w:val="26"/>
          <w:szCs w:val="26"/>
          <w:lang w:val="en-GB"/>
        </w:rPr>
        <w:t xml:space="preserve">whether or not </w:t>
      </w:r>
      <w:r w:rsidR="00113F27">
        <w:rPr>
          <w:rFonts w:ascii="Garamond" w:hAnsi="Garamond"/>
          <w:sz w:val="26"/>
          <w:szCs w:val="26"/>
          <w:lang w:val="en-GB"/>
        </w:rPr>
        <w:t xml:space="preserve">a </w:t>
      </w:r>
      <w:r w:rsidR="009F0070" w:rsidRPr="00497548">
        <w:rPr>
          <w:rFonts w:ascii="Garamond" w:hAnsi="Garamond"/>
          <w:sz w:val="26"/>
          <w:szCs w:val="26"/>
          <w:lang w:val="en-GB"/>
        </w:rPr>
        <w:t>draft programme document</w:t>
      </w:r>
      <w:r w:rsidR="002B0C8F" w:rsidRPr="00497548">
        <w:rPr>
          <w:rFonts w:ascii="Garamond" w:hAnsi="Garamond"/>
          <w:sz w:val="26"/>
          <w:szCs w:val="26"/>
          <w:lang w:val="en-GB"/>
        </w:rPr>
        <w:t xml:space="preserve"> should be subject to a discussi</w:t>
      </w:r>
      <w:r w:rsidR="00495477">
        <w:rPr>
          <w:rFonts w:ascii="Garamond" w:hAnsi="Garamond"/>
          <w:sz w:val="26"/>
          <w:szCs w:val="26"/>
          <w:lang w:val="en-GB"/>
        </w:rPr>
        <w:t xml:space="preserve">on </w:t>
      </w:r>
      <w:r w:rsidR="002C1476">
        <w:rPr>
          <w:rFonts w:ascii="Garamond" w:hAnsi="Garamond"/>
          <w:sz w:val="26"/>
          <w:szCs w:val="26"/>
          <w:lang w:val="en-GB"/>
        </w:rPr>
        <w:t xml:space="preserve">in </w:t>
      </w:r>
      <w:r w:rsidR="00495477">
        <w:rPr>
          <w:rFonts w:ascii="Garamond" w:hAnsi="Garamond"/>
          <w:sz w:val="26"/>
          <w:szCs w:val="26"/>
          <w:lang w:val="en-GB"/>
        </w:rPr>
        <w:t xml:space="preserve">the Programme Committee. </w:t>
      </w:r>
      <w:r w:rsidR="00966D98">
        <w:rPr>
          <w:rFonts w:ascii="Garamond" w:hAnsi="Garamond"/>
          <w:sz w:val="26"/>
          <w:szCs w:val="26"/>
          <w:lang w:val="en-GB"/>
        </w:rPr>
        <w:t>Considerations in this regard should include the complexity</w:t>
      </w:r>
      <w:r w:rsidR="00CE06D7">
        <w:rPr>
          <w:rFonts w:ascii="Garamond" w:hAnsi="Garamond"/>
          <w:sz w:val="26"/>
          <w:szCs w:val="26"/>
          <w:lang w:val="en-GB"/>
        </w:rPr>
        <w:t xml:space="preserve">, </w:t>
      </w:r>
      <w:r w:rsidR="00966D98">
        <w:rPr>
          <w:rFonts w:ascii="Garamond" w:hAnsi="Garamond"/>
          <w:sz w:val="26"/>
          <w:szCs w:val="26"/>
          <w:lang w:val="en-GB"/>
        </w:rPr>
        <w:t>risk level</w:t>
      </w:r>
      <w:r w:rsidR="005E2809">
        <w:rPr>
          <w:rFonts w:ascii="Garamond" w:hAnsi="Garamond"/>
          <w:sz w:val="26"/>
          <w:szCs w:val="26"/>
          <w:lang w:val="en-GB"/>
        </w:rPr>
        <w:t>,</w:t>
      </w:r>
      <w:r w:rsidR="00966D98">
        <w:rPr>
          <w:rFonts w:ascii="Garamond" w:hAnsi="Garamond"/>
          <w:sz w:val="26"/>
          <w:szCs w:val="26"/>
          <w:lang w:val="en-GB"/>
        </w:rPr>
        <w:t xml:space="preserve"> </w:t>
      </w:r>
      <w:r w:rsidR="00CE06D7">
        <w:rPr>
          <w:rFonts w:ascii="Garamond" w:hAnsi="Garamond"/>
          <w:sz w:val="26"/>
          <w:szCs w:val="26"/>
          <w:lang w:val="en-GB"/>
        </w:rPr>
        <w:t xml:space="preserve">or strategic interest </w:t>
      </w:r>
      <w:r w:rsidR="00966D98">
        <w:rPr>
          <w:rFonts w:ascii="Garamond" w:hAnsi="Garamond"/>
          <w:sz w:val="26"/>
          <w:szCs w:val="26"/>
          <w:lang w:val="en-GB"/>
        </w:rPr>
        <w:t xml:space="preserve">of the intervention, whether it is a new programme/area/partner, </w:t>
      </w:r>
      <w:r w:rsidR="00113F27">
        <w:rPr>
          <w:rFonts w:ascii="Garamond" w:hAnsi="Garamond"/>
          <w:sz w:val="26"/>
          <w:szCs w:val="26"/>
          <w:lang w:val="en-GB"/>
        </w:rPr>
        <w:t xml:space="preserve">the </w:t>
      </w:r>
      <w:r w:rsidR="00966D98">
        <w:rPr>
          <w:rFonts w:ascii="Garamond" w:hAnsi="Garamond"/>
          <w:sz w:val="26"/>
          <w:szCs w:val="26"/>
          <w:lang w:val="en-GB"/>
        </w:rPr>
        <w:t>preparation process</w:t>
      </w:r>
      <w:r w:rsidR="00646DC0">
        <w:rPr>
          <w:rFonts w:ascii="Garamond" w:hAnsi="Garamond"/>
          <w:sz w:val="26"/>
          <w:szCs w:val="26"/>
          <w:lang w:val="en-GB"/>
        </w:rPr>
        <w:t xml:space="preserve">, </w:t>
      </w:r>
      <w:r w:rsidR="005E2809">
        <w:rPr>
          <w:rFonts w:ascii="Garamond" w:hAnsi="Garamond"/>
          <w:sz w:val="26"/>
          <w:szCs w:val="26"/>
          <w:lang w:val="en-GB"/>
        </w:rPr>
        <w:t>etc</w:t>
      </w:r>
      <w:r w:rsidR="00966D98">
        <w:rPr>
          <w:rFonts w:ascii="Garamond" w:hAnsi="Garamond"/>
          <w:sz w:val="26"/>
          <w:szCs w:val="26"/>
          <w:lang w:val="en-GB"/>
        </w:rPr>
        <w:t xml:space="preserve">. </w:t>
      </w:r>
      <w:r w:rsidR="006118EF">
        <w:rPr>
          <w:rFonts w:ascii="Garamond" w:hAnsi="Garamond"/>
          <w:sz w:val="26"/>
          <w:szCs w:val="26"/>
          <w:lang w:val="en-GB"/>
        </w:rPr>
        <w:t>For futher information</w:t>
      </w:r>
      <w:r w:rsidR="00D26121">
        <w:rPr>
          <w:rFonts w:ascii="Garamond" w:hAnsi="Garamond"/>
          <w:sz w:val="26"/>
          <w:szCs w:val="26"/>
          <w:lang w:val="en-GB"/>
        </w:rPr>
        <w:t>,</w:t>
      </w:r>
      <w:r w:rsidR="006118EF">
        <w:rPr>
          <w:rFonts w:ascii="Garamond" w:hAnsi="Garamond"/>
          <w:sz w:val="26"/>
          <w:szCs w:val="26"/>
          <w:lang w:val="en-GB"/>
        </w:rPr>
        <w:t xml:space="preserve"> s</w:t>
      </w:r>
      <w:r w:rsidR="002B0C8F" w:rsidRPr="006118EF">
        <w:rPr>
          <w:rFonts w:ascii="Garamond" w:hAnsi="Garamond"/>
          <w:sz w:val="26"/>
          <w:szCs w:val="26"/>
          <w:lang w:val="en-GB"/>
        </w:rPr>
        <w:t xml:space="preserve">ee </w:t>
      </w:r>
      <w:r w:rsidR="00190764">
        <w:rPr>
          <w:rFonts w:ascii="Garamond" w:hAnsi="Garamond"/>
          <w:sz w:val="26"/>
          <w:szCs w:val="26"/>
          <w:lang w:val="en-GB"/>
        </w:rPr>
        <w:t>chapter</w:t>
      </w:r>
      <w:r w:rsidR="00190764" w:rsidRPr="006118EF">
        <w:rPr>
          <w:rFonts w:ascii="Garamond" w:hAnsi="Garamond"/>
          <w:sz w:val="26"/>
          <w:szCs w:val="26"/>
          <w:lang w:val="en-GB"/>
        </w:rPr>
        <w:t xml:space="preserve"> </w:t>
      </w:r>
      <w:r w:rsidR="002B0C8F" w:rsidRPr="006118EF">
        <w:rPr>
          <w:rFonts w:ascii="Garamond" w:hAnsi="Garamond"/>
          <w:sz w:val="26"/>
          <w:szCs w:val="26"/>
          <w:lang w:val="en-GB"/>
        </w:rPr>
        <w:t>A</w:t>
      </w:r>
      <w:r w:rsidR="00190764">
        <w:rPr>
          <w:rFonts w:ascii="Garamond" w:hAnsi="Garamond"/>
          <w:sz w:val="26"/>
          <w:szCs w:val="26"/>
          <w:lang w:val="en-GB"/>
        </w:rPr>
        <w:t>.</w:t>
      </w:r>
      <w:r w:rsidR="006118EF" w:rsidRPr="000E51DA">
        <w:rPr>
          <w:rFonts w:ascii="Garamond" w:hAnsi="Garamond"/>
          <w:sz w:val="26"/>
          <w:szCs w:val="26"/>
          <w:lang w:val="en-GB"/>
        </w:rPr>
        <w:t xml:space="preserve"> </w:t>
      </w:r>
    </w:p>
    <w:p w14:paraId="48A710A3" w14:textId="77777777" w:rsidR="002B0C8F" w:rsidRPr="00497548" w:rsidRDefault="002B0C8F" w:rsidP="00F3530E">
      <w:pPr>
        <w:jc w:val="both"/>
        <w:rPr>
          <w:rFonts w:ascii="Garamond" w:hAnsi="Garamond"/>
          <w:sz w:val="26"/>
          <w:szCs w:val="26"/>
        </w:rPr>
      </w:pPr>
    </w:p>
    <w:p w14:paraId="0A768F8F" w14:textId="5D1391E2" w:rsidR="00BD437D" w:rsidRDefault="002678FD" w:rsidP="00BD437D">
      <w:pPr>
        <w:jc w:val="both"/>
        <w:rPr>
          <w:rFonts w:ascii="Garamond" w:hAnsi="Garamond"/>
          <w:sz w:val="26"/>
          <w:szCs w:val="26"/>
        </w:rPr>
      </w:pPr>
      <w:r w:rsidRPr="00497548">
        <w:rPr>
          <w:rFonts w:ascii="Garamond" w:hAnsi="Garamond"/>
          <w:sz w:val="26"/>
          <w:szCs w:val="26"/>
        </w:rPr>
        <w:t xml:space="preserve">Programme or project documents must </w:t>
      </w:r>
      <w:r w:rsidR="00190764">
        <w:rPr>
          <w:rFonts w:ascii="Garamond" w:hAnsi="Garamond"/>
          <w:sz w:val="26"/>
          <w:szCs w:val="26"/>
        </w:rPr>
        <w:t>be written</w:t>
      </w:r>
      <w:r w:rsidRPr="00497548">
        <w:rPr>
          <w:rFonts w:ascii="Garamond" w:hAnsi="Garamond"/>
          <w:sz w:val="26"/>
          <w:szCs w:val="26"/>
        </w:rPr>
        <w:t xml:space="preserve"> </w:t>
      </w:r>
      <w:r w:rsidR="002319B2">
        <w:rPr>
          <w:rFonts w:ascii="Garamond" w:hAnsi="Garamond"/>
          <w:sz w:val="26"/>
          <w:szCs w:val="26"/>
        </w:rPr>
        <w:t xml:space="preserve">in English and </w:t>
      </w:r>
      <w:r w:rsidR="00190764">
        <w:rPr>
          <w:rFonts w:ascii="Garamond" w:hAnsi="Garamond"/>
          <w:sz w:val="26"/>
          <w:szCs w:val="26"/>
        </w:rPr>
        <w:t>should follow</w:t>
      </w:r>
      <w:r w:rsidRPr="00497548">
        <w:rPr>
          <w:rFonts w:ascii="Garamond" w:hAnsi="Garamond"/>
          <w:sz w:val="26"/>
          <w:szCs w:val="26"/>
        </w:rPr>
        <w:t xml:space="preserve"> </w:t>
      </w:r>
      <w:r w:rsidRPr="00AC62B4">
        <w:rPr>
          <w:rFonts w:ascii="Garamond" w:hAnsi="Garamond"/>
          <w:sz w:val="26"/>
          <w:szCs w:val="26"/>
        </w:rPr>
        <w:t>the g</w:t>
      </w:r>
      <w:r w:rsidR="002B0C8F" w:rsidRPr="00AC62B4">
        <w:rPr>
          <w:rFonts w:ascii="Garamond" w:hAnsi="Garamond"/>
          <w:sz w:val="26"/>
          <w:szCs w:val="26"/>
        </w:rPr>
        <w:t>uidelines</w:t>
      </w:r>
      <w:r w:rsidR="00190764">
        <w:rPr>
          <w:rFonts w:ascii="Garamond" w:hAnsi="Garamond"/>
          <w:sz w:val="26"/>
          <w:szCs w:val="26"/>
        </w:rPr>
        <w:t xml:space="preserve"> </w:t>
      </w:r>
      <w:r w:rsidR="00190764">
        <w:rPr>
          <w:rFonts w:ascii="Garamond" w:hAnsi="Garamond"/>
          <w:sz w:val="26"/>
          <w:szCs w:val="26"/>
          <w:lang w:val="en-GB"/>
        </w:rPr>
        <w:t xml:space="preserve">on </w:t>
      </w:r>
      <w:hyperlink r:id="rId31" w:history="1">
        <w:r w:rsidR="00190764" w:rsidRPr="002748AE">
          <w:rPr>
            <w:rStyle w:val="Hyperlink"/>
            <w:rFonts w:ascii="Garamond" w:hAnsi="Garamond"/>
            <w:sz w:val="26"/>
            <w:szCs w:val="26"/>
            <w:lang w:val="en-GB"/>
          </w:rPr>
          <w:t>AMG</w:t>
        </w:r>
      </w:hyperlink>
      <w:r w:rsidR="00F17CC4">
        <w:rPr>
          <w:rFonts w:ascii="Garamond" w:hAnsi="Garamond"/>
          <w:sz w:val="26"/>
          <w:szCs w:val="26"/>
        </w:rPr>
        <w:t>.</w:t>
      </w:r>
      <w:r w:rsidR="00081FAA">
        <w:rPr>
          <w:rFonts w:ascii="Garamond" w:hAnsi="Garamond"/>
          <w:sz w:val="26"/>
          <w:szCs w:val="26"/>
        </w:rPr>
        <w:t xml:space="preserve"> The relevant documentation is submitted through</w:t>
      </w:r>
      <w:r w:rsidR="00F17CC4">
        <w:rPr>
          <w:rFonts w:ascii="Garamond" w:hAnsi="Garamond"/>
          <w:sz w:val="26"/>
          <w:szCs w:val="26"/>
        </w:rPr>
        <w:t xml:space="preserve"> </w:t>
      </w:r>
      <w:r w:rsidR="00190764">
        <w:rPr>
          <w:rFonts w:ascii="Garamond" w:hAnsi="Garamond"/>
          <w:sz w:val="26"/>
          <w:szCs w:val="26"/>
        </w:rPr>
        <w:t xml:space="preserve">“Bevillingssekretariatet” in </w:t>
      </w:r>
      <w:r w:rsidR="006118EF">
        <w:rPr>
          <w:rFonts w:ascii="Garamond" w:hAnsi="Garamond"/>
          <w:sz w:val="26"/>
          <w:szCs w:val="26"/>
        </w:rPr>
        <w:t xml:space="preserve">ELK </w:t>
      </w:r>
      <w:r w:rsidR="00081FAA">
        <w:rPr>
          <w:rFonts w:ascii="Garamond" w:hAnsi="Garamond"/>
          <w:sz w:val="26"/>
          <w:szCs w:val="26"/>
        </w:rPr>
        <w:t xml:space="preserve">to </w:t>
      </w:r>
      <w:r w:rsidR="00190764">
        <w:rPr>
          <w:rFonts w:ascii="Garamond" w:hAnsi="Garamond"/>
          <w:sz w:val="26"/>
          <w:szCs w:val="26"/>
        </w:rPr>
        <w:t xml:space="preserve">the </w:t>
      </w:r>
      <w:r w:rsidR="005E2809">
        <w:rPr>
          <w:rFonts w:ascii="Garamond" w:hAnsi="Garamond"/>
          <w:sz w:val="26"/>
          <w:szCs w:val="26"/>
        </w:rPr>
        <w:t>Under-Secretary</w:t>
      </w:r>
      <w:r w:rsidR="00190764">
        <w:rPr>
          <w:rFonts w:ascii="Garamond" w:hAnsi="Garamond"/>
          <w:sz w:val="26"/>
          <w:szCs w:val="26"/>
        </w:rPr>
        <w:t xml:space="preserve">. </w:t>
      </w:r>
      <w:r w:rsidR="00BD437D" w:rsidRPr="00962C86">
        <w:rPr>
          <w:rFonts w:ascii="Garamond" w:hAnsi="Garamond"/>
          <w:sz w:val="26"/>
          <w:szCs w:val="26"/>
        </w:rPr>
        <w:t>A special approval flow is available in F2 (“Bevillingsgodkendelse u.</w:t>
      </w:r>
      <w:r w:rsidR="00BD437D">
        <w:rPr>
          <w:rFonts w:ascii="Garamond" w:hAnsi="Garamond"/>
          <w:sz w:val="26"/>
          <w:szCs w:val="26"/>
        </w:rPr>
        <w:t xml:space="preserve"> </w:t>
      </w:r>
      <w:r w:rsidR="00BD437D" w:rsidRPr="00962C86">
        <w:rPr>
          <w:rFonts w:ascii="Garamond" w:hAnsi="Garamond"/>
          <w:sz w:val="26"/>
          <w:szCs w:val="26"/>
        </w:rPr>
        <w:t>3</w:t>
      </w:r>
      <w:r w:rsidR="00BD437D">
        <w:rPr>
          <w:rFonts w:ascii="Garamond" w:hAnsi="Garamond"/>
          <w:sz w:val="26"/>
          <w:szCs w:val="26"/>
        </w:rPr>
        <w:t>9</w:t>
      </w:r>
      <w:r w:rsidR="00BD437D" w:rsidRPr="00962C86">
        <w:rPr>
          <w:rFonts w:ascii="Garamond" w:hAnsi="Garamond"/>
          <w:sz w:val="26"/>
          <w:szCs w:val="26"/>
        </w:rPr>
        <w:t>”)</w:t>
      </w:r>
      <w:r w:rsidR="00BD437D">
        <w:rPr>
          <w:rFonts w:ascii="Garamond" w:hAnsi="Garamond"/>
          <w:sz w:val="26"/>
          <w:szCs w:val="26"/>
        </w:rPr>
        <w:t>.</w:t>
      </w:r>
    </w:p>
    <w:p w14:paraId="09B477B3" w14:textId="199F2C63" w:rsidR="00BD437D" w:rsidRDefault="00BD437D" w:rsidP="00BD437D">
      <w:pPr>
        <w:jc w:val="both"/>
        <w:rPr>
          <w:rFonts w:ascii="Garamond" w:hAnsi="Garamond"/>
          <w:sz w:val="26"/>
          <w:szCs w:val="26"/>
        </w:rPr>
      </w:pPr>
      <w:r w:rsidRPr="004C36E4">
        <w:rPr>
          <w:rFonts w:ascii="Garamond" w:hAnsi="Garamond"/>
          <w:sz w:val="26"/>
          <w:szCs w:val="26"/>
        </w:rPr>
        <w:t xml:space="preserve"> </w:t>
      </w:r>
    </w:p>
    <w:p w14:paraId="6874ED1C" w14:textId="010C9189" w:rsidR="002E7254" w:rsidRDefault="00190764" w:rsidP="00F3530E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ELK </w:t>
      </w:r>
      <w:r w:rsidR="006118EF">
        <w:rPr>
          <w:rFonts w:ascii="Garamond" w:hAnsi="Garamond"/>
          <w:sz w:val="26"/>
          <w:szCs w:val="26"/>
        </w:rPr>
        <w:t xml:space="preserve">facilititates that </w:t>
      </w:r>
      <w:r w:rsidR="00C7267A" w:rsidRPr="00497548">
        <w:rPr>
          <w:rFonts w:ascii="Garamond" w:hAnsi="Garamond"/>
          <w:sz w:val="26"/>
          <w:szCs w:val="26"/>
        </w:rPr>
        <w:t xml:space="preserve"> </w:t>
      </w:r>
      <w:r w:rsidR="005F1D02">
        <w:rPr>
          <w:rFonts w:ascii="Garamond" w:hAnsi="Garamond"/>
          <w:sz w:val="26"/>
          <w:szCs w:val="26"/>
        </w:rPr>
        <w:t>the project/programme</w:t>
      </w:r>
      <w:r w:rsidR="00C7267A" w:rsidRPr="00497548">
        <w:rPr>
          <w:rFonts w:ascii="Garamond" w:hAnsi="Garamond"/>
          <w:sz w:val="26"/>
          <w:szCs w:val="26"/>
        </w:rPr>
        <w:t xml:space="preserve"> are</w:t>
      </w:r>
      <w:r w:rsidR="005E2809">
        <w:rPr>
          <w:rFonts w:ascii="Garamond" w:hAnsi="Garamond"/>
          <w:sz w:val="26"/>
          <w:szCs w:val="26"/>
        </w:rPr>
        <w:t xml:space="preserve"> approved by the Minister and</w:t>
      </w:r>
      <w:r w:rsidR="00C7267A" w:rsidRPr="00497548">
        <w:rPr>
          <w:rFonts w:ascii="Garamond" w:hAnsi="Garamond"/>
          <w:sz w:val="26"/>
          <w:szCs w:val="26"/>
        </w:rPr>
        <w:t xml:space="preserve"> p</w:t>
      </w:r>
      <w:r w:rsidR="009E1FB8">
        <w:rPr>
          <w:rFonts w:ascii="Garamond" w:hAnsi="Garamond"/>
          <w:sz w:val="26"/>
          <w:szCs w:val="26"/>
        </w:rPr>
        <w:t>ublished</w:t>
      </w:r>
      <w:r>
        <w:rPr>
          <w:rFonts w:ascii="Garamond" w:hAnsi="Garamond"/>
          <w:sz w:val="26"/>
          <w:szCs w:val="26"/>
        </w:rPr>
        <w:t xml:space="preserve"> on</w:t>
      </w:r>
      <w:r w:rsidR="009E1FB8">
        <w:rPr>
          <w:rFonts w:ascii="Garamond" w:hAnsi="Garamond"/>
          <w:sz w:val="26"/>
          <w:szCs w:val="26"/>
        </w:rPr>
        <w:t xml:space="preserve"> </w:t>
      </w:r>
      <w:hyperlink r:id="rId32" w:history="1">
        <w:r w:rsidRPr="002748AE">
          <w:rPr>
            <w:rStyle w:val="Hyperlink"/>
            <w:rFonts w:ascii="Garamond" w:hAnsi="Garamond"/>
            <w:sz w:val="26"/>
            <w:szCs w:val="26"/>
            <w:lang w:val="en-GB"/>
          </w:rPr>
          <w:t>Danida Transparency</w:t>
        </w:r>
      </w:hyperlink>
      <w:r w:rsidR="009E1FB8">
        <w:rPr>
          <w:rFonts w:ascii="Garamond" w:hAnsi="Garamond"/>
          <w:sz w:val="26"/>
          <w:szCs w:val="26"/>
        </w:rPr>
        <w:t>.</w:t>
      </w:r>
    </w:p>
    <w:p w14:paraId="4C360F7C" w14:textId="5FF22B53" w:rsidR="00C7267A" w:rsidRDefault="00C7267A" w:rsidP="00F3530E">
      <w:pPr>
        <w:jc w:val="both"/>
        <w:rPr>
          <w:rFonts w:ascii="Garamond" w:hAnsi="Garamond"/>
          <w:sz w:val="26"/>
          <w:szCs w:val="26"/>
        </w:rPr>
      </w:pPr>
    </w:p>
    <w:p w14:paraId="32D086A9" w14:textId="6DA890A9" w:rsidR="002E7254" w:rsidRPr="00DD0F3B" w:rsidRDefault="00BD437D" w:rsidP="002E7254">
      <w:pPr>
        <w:pStyle w:val="Overskrift2"/>
      </w:pPr>
      <w:bookmarkStart w:id="18" w:name="_Toc119574354"/>
      <w:r>
        <w:t>The role of ELK</w:t>
      </w:r>
      <w:bookmarkEnd w:id="18"/>
    </w:p>
    <w:p w14:paraId="04CAD000" w14:textId="202E351E" w:rsidR="002E7254" w:rsidRDefault="002E7254" w:rsidP="002E7254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ELK</w:t>
      </w:r>
      <w:r w:rsidRPr="00497548">
        <w:rPr>
          <w:rFonts w:ascii="Garamond" w:hAnsi="Garamond"/>
          <w:sz w:val="26"/>
          <w:szCs w:val="26"/>
        </w:rPr>
        <w:t xml:space="preserve"> will </w:t>
      </w:r>
      <w:r w:rsidRPr="00754EE8">
        <w:rPr>
          <w:rFonts w:ascii="Garamond" w:hAnsi="Garamond"/>
          <w:sz w:val="26"/>
          <w:szCs w:val="26"/>
          <w:u w:val="single"/>
        </w:rPr>
        <w:t>not</w:t>
      </w:r>
      <w:r w:rsidRPr="00497548">
        <w:rPr>
          <w:rFonts w:ascii="Garamond" w:hAnsi="Garamond"/>
          <w:sz w:val="26"/>
          <w:szCs w:val="26"/>
        </w:rPr>
        <w:t xml:space="preserve"> quality assure the </w:t>
      </w:r>
      <w:r w:rsidR="005F1D02">
        <w:rPr>
          <w:rFonts w:ascii="Garamond" w:hAnsi="Garamond"/>
          <w:sz w:val="26"/>
          <w:szCs w:val="26"/>
        </w:rPr>
        <w:t>project/programme</w:t>
      </w:r>
      <w:r>
        <w:rPr>
          <w:rFonts w:ascii="Garamond" w:hAnsi="Garamond"/>
          <w:sz w:val="26"/>
          <w:szCs w:val="26"/>
        </w:rPr>
        <w:t>. ELK will check that the mandatory documents are attached and the proper quality assurance procedures has been followed.</w:t>
      </w:r>
    </w:p>
    <w:p w14:paraId="739A48DE" w14:textId="77777777" w:rsidR="002E7254" w:rsidRDefault="002E7254" w:rsidP="002E7254">
      <w:pPr>
        <w:jc w:val="both"/>
        <w:rPr>
          <w:rFonts w:ascii="Garamond" w:hAnsi="Garamond"/>
          <w:sz w:val="26"/>
          <w:szCs w:val="26"/>
        </w:rPr>
      </w:pPr>
    </w:p>
    <w:p w14:paraId="00EA67AF" w14:textId="73751579" w:rsidR="002E7254" w:rsidRDefault="002E7254" w:rsidP="002E7254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ELK</w:t>
      </w:r>
      <w:r w:rsidRPr="00497548">
        <w:rPr>
          <w:rFonts w:ascii="Garamond" w:hAnsi="Garamond"/>
          <w:sz w:val="26"/>
          <w:szCs w:val="26"/>
        </w:rPr>
        <w:t xml:space="preserve"> will </w:t>
      </w:r>
      <w:r>
        <w:rPr>
          <w:rFonts w:ascii="Garamond" w:hAnsi="Garamond"/>
          <w:sz w:val="26"/>
          <w:szCs w:val="26"/>
        </w:rPr>
        <w:t xml:space="preserve">be available for consultations with </w:t>
      </w:r>
      <w:r w:rsidR="00ED35B2">
        <w:rPr>
          <w:rFonts w:ascii="Garamond" w:hAnsi="Garamond"/>
          <w:sz w:val="26"/>
          <w:szCs w:val="26"/>
        </w:rPr>
        <w:t>departments and representations</w:t>
      </w:r>
      <w:r>
        <w:rPr>
          <w:rFonts w:ascii="Garamond" w:hAnsi="Garamond"/>
          <w:sz w:val="26"/>
          <w:szCs w:val="26"/>
        </w:rPr>
        <w:t xml:space="preserve"> in the preparation of the documentation and </w:t>
      </w:r>
      <w:r w:rsidR="00AE2C44">
        <w:rPr>
          <w:rFonts w:ascii="Garamond" w:hAnsi="Garamond"/>
          <w:sz w:val="26"/>
          <w:szCs w:val="26"/>
        </w:rPr>
        <w:t>for</w:t>
      </w:r>
      <w:r>
        <w:rPr>
          <w:rFonts w:ascii="Garamond" w:hAnsi="Garamond"/>
          <w:sz w:val="26"/>
          <w:szCs w:val="26"/>
        </w:rPr>
        <w:t xml:space="preserve"> clarifications regarding the approval process.</w:t>
      </w:r>
    </w:p>
    <w:p w14:paraId="50FCF2D2" w14:textId="77777777" w:rsidR="00C7267A" w:rsidRDefault="00C7267A" w:rsidP="00F3530E">
      <w:pPr>
        <w:jc w:val="both"/>
        <w:rPr>
          <w:rFonts w:ascii="Garamond" w:hAnsi="Garamond"/>
          <w:sz w:val="26"/>
          <w:szCs w:val="26"/>
        </w:rPr>
      </w:pPr>
    </w:p>
    <w:p w14:paraId="12FC35EA" w14:textId="2E1AEA06" w:rsidR="00C7267A" w:rsidRPr="00DD0F3B" w:rsidRDefault="00C7267A" w:rsidP="00F3530E">
      <w:pPr>
        <w:pStyle w:val="Overskrift2"/>
      </w:pPr>
      <w:bookmarkStart w:id="19" w:name="_Toc119574355"/>
      <w:r w:rsidRPr="00DD0F3B">
        <w:t>Finalisation of documentation before approval</w:t>
      </w:r>
      <w:bookmarkEnd w:id="19"/>
    </w:p>
    <w:p w14:paraId="70ACFA64" w14:textId="2DDD314D" w:rsidR="008D5E25" w:rsidRDefault="00F17CC4" w:rsidP="00F3530E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The pro</w:t>
      </w:r>
      <w:r w:rsidR="00A45C38">
        <w:rPr>
          <w:rFonts w:ascii="Garamond" w:hAnsi="Garamond"/>
          <w:sz w:val="26"/>
          <w:szCs w:val="26"/>
        </w:rPr>
        <w:t>g</w:t>
      </w:r>
      <w:r>
        <w:rPr>
          <w:rFonts w:ascii="Garamond" w:hAnsi="Garamond"/>
          <w:sz w:val="26"/>
          <w:szCs w:val="26"/>
        </w:rPr>
        <w:t xml:space="preserve">ramme documentation </w:t>
      </w:r>
      <w:r w:rsidR="00081FAA">
        <w:rPr>
          <w:rFonts w:ascii="Garamond" w:hAnsi="Garamond"/>
          <w:sz w:val="26"/>
          <w:szCs w:val="26"/>
        </w:rPr>
        <w:t xml:space="preserve">must </w:t>
      </w:r>
      <w:r>
        <w:rPr>
          <w:rFonts w:ascii="Garamond" w:hAnsi="Garamond"/>
          <w:sz w:val="26"/>
          <w:szCs w:val="26"/>
        </w:rPr>
        <w:t>include all standard annexes</w:t>
      </w:r>
      <w:r w:rsidR="00081FAA">
        <w:rPr>
          <w:rFonts w:ascii="Garamond" w:hAnsi="Garamond"/>
          <w:sz w:val="26"/>
          <w:szCs w:val="26"/>
        </w:rPr>
        <w:t xml:space="preserve"> </w:t>
      </w:r>
      <w:r w:rsidR="00AE2C44">
        <w:rPr>
          <w:rFonts w:ascii="Garamond" w:hAnsi="Garamond"/>
          <w:sz w:val="26"/>
          <w:szCs w:val="26"/>
        </w:rPr>
        <w:t xml:space="preserve">for </w:t>
      </w:r>
      <w:r w:rsidR="00081FAA">
        <w:rPr>
          <w:rFonts w:ascii="Garamond" w:hAnsi="Garamond"/>
          <w:sz w:val="26"/>
          <w:szCs w:val="26"/>
        </w:rPr>
        <w:t xml:space="preserve">the </w:t>
      </w:r>
      <w:r w:rsidR="00AE2C44">
        <w:rPr>
          <w:rFonts w:ascii="Garamond" w:hAnsi="Garamond"/>
          <w:sz w:val="26"/>
          <w:szCs w:val="26"/>
        </w:rPr>
        <w:t xml:space="preserve">specific </w:t>
      </w:r>
      <w:r w:rsidR="00081FAA">
        <w:rPr>
          <w:rFonts w:ascii="Garamond" w:hAnsi="Garamond"/>
          <w:sz w:val="26"/>
          <w:szCs w:val="26"/>
        </w:rPr>
        <w:t>type of support</w:t>
      </w:r>
      <w:r>
        <w:rPr>
          <w:rFonts w:ascii="Garamond" w:hAnsi="Garamond"/>
          <w:sz w:val="26"/>
          <w:szCs w:val="26"/>
        </w:rPr>
        <w:t xml:space="preserve">. For further information, please refer to </w:t>
      </w:r>
      <w:hyperlink r:id="rId33" w:history="1">
        <w:r w:rsidR="00190764" w:rsidRPr="00F87657">
          <w:rPr>
            <w:rStyle w:val="Hyperlink"/>
            <w:rFonts w:ascii="Garamond" w:hAnsi="Garamond"/>
            <w:sz w:val="26"/>
            <w:szCs w:val="26"/>
            <w:lang w:val="en-GB"/>
          </w:rPr>
          <w:t>AMG</w:t>
        </w:r>
      </w:hyperlink>
      <w:r w:rsidRPr="00C141CE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Furthermore, </w:t>
      </w:r>
      <w:r w:rsidRPr="002748AE">
        <w:rPr>
          <w:rFonts w:ascii="Garamond" w:hAnsi="Garamond"/>
          <w:sz w:val="26"/>
          <w:szCs w:val="26"/>
        </w:rPr>
        <w:t>a</w:t>
      </w:r>
      <w:r w:rsidR="00190764" w:rsidRPr="002748AE">
        <w:rPr>
          <w:rFonts w:ascii="Garamond" w:hAnsi="Garamond"/>
          <w:sz w:val="26"/>
          <w:szCs w:val="26"/>
        </w:rPr>
        <w:t xml:space="preserve">n </w:t>
      </w:r>
      <w:r w:rsidR="00BF63BE" w:rsidRPr="002748AE">
        <w:rPr>
          <w:rFonts w:ascii="Garamond" w:hAnsi="Garamond"/>
          <w:sz w:val="26"/>
          <w:szCs w:val="26"/>
        </w:rPr>
        <w:t>appropriation cover note</w:t>
      </w:r>
      <w:r w:rsidR="00BF63BE">
        <w:rPr>
          <w:rFonts w:ascii="Garamond" w:hAnsi="Garamond"/>
          <w:sz w:val="26"/>
          <w:szCs w:val="26"/>
        </w:rPr>
        <w:t xml:space="preserve"> </w:t>
      </w:r>
      <w:r w:rsidR="00830B7A" w:rsidRPr="00C7267A">
        <w:rPr>
          <w:rFonts w:ascii="Garamond" w:hAnsi="Garamond"/>
          <w:sz w:val="26"/>
          <w:szCs w:val="26"/>
        </w:rPr>
        <w:t xml:space="preserve">must be </w:t>
      </w:r>
      <w:r w:rsidR="00AE2C44">
        <w:rPr>
          <w:rFonts w:ascii="Garamond" w:hAnsi="Garamond"/>
          <w:sz w:val="26"/>
          <w:szCs w:val="26"/>
        </w:rPr>
        <w:t>included in</w:t>
      </w:r>
      <w:r w:rsidR="002319B2">
        <w:rPr>
          <w:rFonts w:ascii="Garamond" w:hAnsi="Garamond"/>
          <w:sz w:val="26"/>
          <w:szCs w:val="26"/>
        </w:rPr>
        <w:t xml:space="preserve"> </w:t>
      </w:r>
      <w:r w:rsidR="002319B2" w:rsidRPr="00C7267A">
        <w:rPr>
          <w:rFonts w:ascii="Garamond" w:hAnsi="Garamond"/>
          <w:sz w:val="26"/>
          <w:szCs w:val="26"/>
        </w:rPr>
        <w:t>the programme documentation</w:t>
      </w:r>
      <w:r w:rsidR="00F041CF" w:rsidRPr="008D5E25">
        <w:rPr>
          <w:rFonts w:ascii="Garamond" w:hAnsi="Garamond"/>
          <w:sz w:val="26"/>
          <w:szCs w:val="26"/>
        </w:rPr>
        <w:t xml:space="preserve">. </w:t>
      </w:r>
      <w:r w:rsidR="004A2EDA">
        <w:rPr>
          <w:rFonts w:ascii="Garamond" w:hAnsi="Garamond"/>
          <w:sz w:val="26"/>
          <w:szCs w:val="26"/>
        </w:rPr>
        <w:t xml:space="preserve">Please note that the minimum font that </w:t>
      </w:r>
      <w:r w:rsidR="00AE2C44">
        <w:rPr>
          <w:rFonts w:ascii="Garamond" w:hAnsi="Garamond"/>
          <w:sz w:val="26"/>
          <w:szCs w:val="26"/>
        </w:rPr>
        <w:t>may</w:t>
      </w:r>
      <w:r w:rsidR="004A2EDA">
        <w:rPr>
          <w:rFonts w:ascii="Garamond" w:hAnsi="Garamond"/>
          <w:sz w:val="26"/>
          <w:szCs w:val="26"/>
        </w:rPr>
        <w:t xml:space="preserve"> be used is 10.</w:t>
      </w:r>
    </w:p>
    <w:p w14:paraId="370ECADC" w14:textId="77777777" w:rsidR="00C7267A" w:rsidRPr="00497548" w:rsidRDefault="00C7267A" w:rsidP="00F3530E">
      <w:pPr>
        <w:jc w:val="both"/>
        <w:rPr>
          <w:rFonts w:ascii="Garamond" w:hAnsi="Garamond"/>
          <w:sz w:val="26"/>
          <w:szCs w:val="26"/>
        </w:rPr>
      </w:pPr>
    </w:p>
    <w:p w14:paraId="4D892F90" w14:textId="36EE6A0C" w:rsidR="008D5E25" w:rsidRDefault="002B0C8F" w:rsidP="00F3530E">
      <w:pPr>
        <w:pStyle w:val="Overskrift2"/>
      </w:pPr>
      <w:bookmarkStart w:id="20" w:name="_Toc119574356"/>
      <w:r w:rsidRPr="00DD0F3B">
        <w:t xml:space="preserve">Approval of </w:t>
      </w:r>
      <w:r w:rsidR="005F1D02">
        <w:t>project/programme</w:t>
      </w:r>
      <w:bookmarkEnd w:id="20"/>
    </w:p>
    <w:p w14:paraId="25E8AED8" w14:textId="00F76C2A" w:rsidR="00B859EA" w:rsidRDefault="00AE2C44" w:rsidP="00F3530E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There</w:t>
      </w:r>
      <w:r w:rsidR="00AC62B4">
        <w:rPr>
          <w:rFonts w:ascii="Garamond" w:hAnsi="Garamond"/>
          <w:sz w:val="26"/>
          <w:szCs w:val="26"/>
        </w:rPr>
        <w:t xml:space="preserve"> are two steps</w:t>
      </w:r>
      <w:r>
        <w:rPr>
          <w:rFonts w:ascii="Garamond" w:hAnsi="Garamond"/>
          <w:sz w:val="26"/>
          <w:szCs w:val="26"/>
        </w:rPr>
        <w:t xml:space="preserve"> for approval of the project/programme</w:t>
      </w:r>
      <w:r w:rsidR="00DD0F3B">
        <w:rPr>
          <w:rFonts w:ascii="Garamond" w:hAnsi="Garamond"/>
          <w:sz w:val="26"/>
          <w:szCs w:val="26"/>
        </w:rPr>
        <w:t>:</w:t>
      </w:r>
    </w:p>
    <w:p w14:paraId="579EBBF5" w14:textId="12AD54F9" w:rsidR="00DD5682" w:rsidRPr="002748AE" w:rsidRDefault="002748AE" w:rsidP="002748AE">
      <w:pPr>
        <w:rPr>
          <w:rFonts w:ascii="Garamond" w:hAnsi="Garamond"/>
          <w:sz w:val="26"/>
          <w:szCs w:val="26"/>
        </w:rPr>
      </w:pPr>
      <w:r w:rsidRPr="002748AE">
        <w:rPr>
          <w:rFonts w:ascii="Garamond" w:hAnsi="Garamond"/>
          <w:sz w:val="26"/>
          <w:szCs w:val="26"/>
        </w:rPr>
        <w:t xml:space="preserve">1) </w:t>
      </w:r>
      <w:r w:rsidR="00B859EA" w:rsidRPr="002748AE">
        <w:rPr>
          <w:rFonts w:ascii="Garamond" w:hAnsi="Garamond"/>
          <w:sz w:val="26"/>
          <w:szCs w:val="26"/>
        </w:rPr>
        <w:t>T</w:t>
      </w:r>
      <w:r w:rsidR="00AC62B4" w:rsidRPr="002748AE">
        <w:rPr>
          <w:rFonts w:ascii="Garamond" w:hAnsi="Garamond"/>
          <w:sz w:val="26"/>
          <w:szCs w:val="26"/>
        </w:rPr>
        <w:t xml:space="preserve">he Under-Secretary’s </w:t>
      </w:r>
      <w:r w:rsidR="00A45C38" w:rsidRPr="002748AE">
        <w:rPr>
          <w:rFonts w:ascii="Garamond" w:hAnsi="Garamond"/>
          <w:sz w:val="26"/>
          <w:szCs w:val="26"/>
        </w:rPr>
        <w:t>endorsement</w:t>
      </w:r>
      <w:r w:rsidR="00BD437D" w:rsidRPr="002748AE">
        <w:rPr>
          <w:rFonts w:ascii="Garamond" w:hAnsi="Garamond"/>
          <w:sz w:val="26"/>
          <w:szCs w:val="26"/>
        </w:rPr>
        <w:t xml:space="preserve"> (through submissi</w:t>
      </w:r>
      <w:r>
        <w:rPr>
          <w:rFonts w:ascii="Garamond" w:hAnsi="Garamond"/>
          <w:sz w:val="26"/>
          <w:szCs w:val="26"/>
        </w:rPr>
        <w:t>on in “Bevillingssekretariatet”</w:t>
      </w:r>
      <w:r w:rsidR="00BD437D" w:rsidRPr="002748AE">
        <w:rPr>
          <w:rFonts w:ascii="Garamond" w:hAnsi="Garamond"/>
          <w:sz w:val="26"/>
          <w:szCs w:val="26"/>
        </w:rPr>
        <w:t>)</w:t>
      </w:r>
      <w:r w:rsidR="00AE2C44">
        <w:rPr>
          <w:rFonts w:ascii="Garamond" w:hAnsi="Garamond"/>
          <w:sz w:val="26"/>
          <w:szCs w:val="26"/>
        </w:rPr>
        <w:t>.</w:t>
      </w:r>
    </w:p>
    <w:p w14:paraId="6B375EB2" w14:textId="7B0CCA49" w:rsidR="00DD5682" w:rsidRPr="002748AE" w:rsidRDefault="002748AE" w:rsidP="00F3530E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2</w:t>
      </w:r>
      <w:r w:rsidR="00DD5682" w:rsidRPr="002748AE">
        <w:rPr>
          <w:rFonts w:ascii="Garamond" w:hAnsi="Garamond"/>
          <w:sz w:val="26"/>
          <w:szCs w:val="26"/>
        </w:rPr>
        <w:t xml:space="preserve">) </w:t>
      </w:r>
      <w:r w:rsidR="00B859EA" w:rsidRPr="002748AE">
        <w:rPr>
          <w:rFonts w:ascii="Garamond" w:hAnsi="Garamond"/>
          <w:sz w:val="26"/>
          <w:szCs w:val="26"/>
        </w:rPr>
        <w:t>T</w:t>
      </w:r>
      <w:r w:rsidR="00AC62B4" w:rsidRPr="002748AE">
        <w:rPr>
          <w:rFonts w:ascii="Garamond" w:hAnsi="Garamond"/>
          <w:sz w:val="26"/>
          <w:szCs w:val="26"/>
        </w:rPr>
        <w:t xml:space="preserve">he Minister’s approval. </w:t>
      </w:r>
    </w:p>
    <w:p w14:paraId="7C71D1FA" w14:textId="77777777" w:rsidR="00DD5682" w:rsidRDefault="00DD5682" w:rsidP="00F3530E">
      <w:pPr>
        <w:jc w:val="both"/>
        <w:rPr>
          <w:rFonts w:ascii="Garamond" w:hAnsi="Garamond"/>
          <w:sz w:val="26"/>
          <w:szCs w:val="26"/>
        </w:rPr>
      </w:pPr>
    </w:p>
    <w:p w14:paraId="22F298C2" w14:textId="6D4F3E99" w:rsidR="00F17CC4" w:rsidRDefault="00F17CC4" w:rsidP="00F3530E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While the unit is responsible for obtaining the Under-Secretary’s </w:t>
      </w:r>
      <w:r w:rsidR="00A45C38">
        <w:rPr>
          <w:rFonts w:ascii="Garamond" w:hAnsi="Garamond"/>
          <w:sz w:val="26"/>
          <w:szCs w:val="26"/>
        </w:rPr>
        <w:t>endorsement</w:t>
      </w:r>
      <w:r>
        <w:rPr>
          <w:rFonts w:ascii="Garamond" w:hAnsi="Garamond"/>
          <w:sz w:val="26"/>
          <w:szCs w:val="26"/>
        </w:rPr>
        <w:t xml:space="preserve">, </w:t>
      </w:r>
      <w:r w:rsidR="006C3D7F">
        <w:rPr>
          <w:rFonts w:ascii="Garamond" w:hAnsi="Garamond"/>
          <w:sz w:val="26"/>
          <w:szCs w:val="26"/>
        </w:rPr>
        <w:t>ELK</w:t>
      </w:r>
      <w:r>
        <w:rPr>
          <w:rFonts w:ascii="Garamond" w:hAnsi="Garamond"/>
          <w:sz w:val="26"/>
          <w:szCs w:val="26"/>
        </w:rPr>
        <w:t xml:space="preserve"> will </w:t>
      </w:r>
      <w:r w:rsidR="00B859EA">
        <w:rPr>
          <w:rFonts w:ascii="Garamond" w:hAnsi="Garamond"/>
          <w:sz w:val="26"/>
          <w:szCs w:val="26"/>
        </w:rPr>
        <w:t xml:space="preserve">submit </w:t>
      </w:r>
      <w:r>
        <w:rPr>
          <w:rFonts w:ascii="Garamond" w:hAnsi="Garamond"/>
          <w:sz w:val="26"/>
          <w:szCs w:val="26"/>
        </w:rPr>
        <w:t xml:space="preserve">the </w:t>
      </w:r>
      <w:r w:rsidR="005F1D02">
        <w:rPr>
          <w:rFonts w:ascii="Garamond" w:hAnsi="Garamond"/>
          <w:sz w:val="26"/>
          <w:szCs w:val="26"/>
        </w:rPr>
        <w:t xml:space="preserve">project/programme </w:t>
      </w:r>
      <w:r>
        <w:rPr>
          <w:rFonts w:ascii="Garamond" w:hAnsi="Garamond"/>
          <w:sz w:val="26"/>
          <w:szCs w:val="26"/>
        </w:rPr>
        <w:t>for the Minister’s final approval.</w:t>
      </w:r>
      <w:r w:rsidR="002E63A5" w:rsidRPr="00497548">
        <w:rPr>
          <w:rFonts w:ascii="Garamond" w:hAnsi="Garamond"/>
          <w:sz w:val="26"/>
          <w:szCs w:val="26"/>
        </w:rPr>
        <w:t xml:space="preserve"> </w:t>
      </w:r>
    </w:p>
    <w:p w14:paraId="01E20659" w14:textId="1AEA7C83" w:rsidR="002748AE" w:rsidRDefault="002748AE" w:rsidP="00F3530E">
      <w:pPr>
        <w:jc w:val="both"/>
        <w:rPr>
          <w:rFonts w:ascii="Garamond" w:hAnsi="Garamond"/>
          <w:sz w:val="26"/>
          <w:szCs w:val="26"/>
        </w:rPr>
      </w:pPr>
    </w:p>
    <w:p w14:paraId="1F530B0E" w14:textId="77777777" w:rsidR="00AC62B4" w:rsidRPr="00DD0F3B" w:rsidRDefault="005855B6" w:rsidP="00F3530E">
      <w:pPr>
        <w:pStyle w:val="Overskrift2"/>
      </w:pPr>
      <w:bookmarkStart w:id="21" w:name="_Toc119574357"/>
      <w:r w:rsidRPr="00DD0F3B">
        <w:t>T</w:t>
      </w:r>
      <w:r w:rsidR="00AC62B4" w:rsidRPr="00DD0F3B">
        <w:t xml:space="preserve">he Under-Secretary’s </w:t>
      </w:r>
      <w:r w:rsidR="00A45C38" w:rsidRPr="00DD0F3B">
        <w:t>endorsement</w:t>
      </w:r>
      <w:bookmarkEnd w:id="21"/>
    </w:p>
    <w:p w14:paraId="5D56757F" w14:textId="77777777" w:rsidR="00DD0F3B" w:rsidRDefault="00AC62B4" w:rsidP="00F3530E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The documentation</w:t>
      </w:r>
      <w:r w:rsidR="00787D6D">
        <w:rPr>
          <w:rFonts w:ascii="Garamond" w:hAnsi="Garamond"/>
          <w:sz w:val="26"/>
          <w:szCs w:val="26"/>
        </w:rPr>
        <w:t xml:space="preserve"> required</w:t>
      </w:r>
      <w:r>
        <w:rPr>
          <w:rFonts w:ascii="Garamond" w:hAnsi="Garamond"/>
          <w:sz w:val="26"/>
          <w:szCs w:val="26"/>
        </w:rPr>
        <w:t xml:space="preserve"> for this step is: </w:t>
      </w:r>
    </w:p>
    <w:p w14:paraId="54EA3A4A" w14:textId="5F7384FA" w:rsidR="00DD0F3B" w:rsidRPr="00DD0F3B" w:rsidRDefault="00B859EA" w:rsidP="00F3530E">
      <w:pPr>
        <w:pStyle w:val="Listeafsnit"/>
        <w:numPr>
          <w:ilvl w:val="0"/>
          <w:numId w:val="10"/>
        </w:numPr>
        <w:rPr>
          <w:rFonts w:ascii="Garamond" w:hAnsi="Garamond"/>
          <w:sz w:val="26"/>
          <w:szCs w:val="26"/>
          <w:lang w:val="en-US"/>
        </w:rPr>
      </w:pPr>
      <w:r>
        <w:rPr>
          <w:rFonts w:ascii="Garamond" w:hAnsi="Garamond"/>
          <w:sz w:val="26"/>
          <w:szCs w:val="26"/>
          <w:lang w:val="en-US"/>
        </w:rPr>
        <w:t>C</w:t>
      </w:r>
      <w:r w:rsidR="00CD154D">
        <w:rPr>
          <w:rFonts w:ascii="Garamond" w:hAnsi="Garamond"/>
          <w:sz w:val="26"/>
          <w:szCs w:val="26"/>
          <w:lang w:val="en-US"/>
        </w:rPr>
        <w:t>hecklist for approv</w:t>
      </w:r>
      <w:r w:rsidR="00DD0F3B" w:rsidRPr="00DD0F3B">
        <w:rPr>
          <w:rFonts w:ascii="Garamond" w:hAnsi="Garamond"/>
          <w:sz w:val="26"/>
          <w:szCs w:val="26"/>
          <w:lang w:val="en-US"/>
        </w:rPr>
        <w:t xml:space="preserve">al (can be found on </w:t>
      </w:r>
      <w:hyperlink r:id="rId34" w:history="1">
        <w:r w:rsidRPr="00D43BF2">
          <w:rPr>
            <w:rStyle w:val="Hyperlink"/>
            <w:rFonts w:ascii="Garamond" w:hAnsi="Garamond"/>
            <w:sz w:val="26"/>
            <w:szCs w:val="26"/>
            <w:lang w:val="en-GB"/>
          </w:rPr>
          <w:t>AMG</w:t>
        </w:r>
      </w:hyperlink>
      <w:r>
        <w:rPr>
          <w:rFonts w:ascii="Garamond" w:hAnsi="Garamond"/>
          <w:sz w:val="26"/>
          <w:szCs w:val="26"/>
          <w:lang w:val="en-GB"/>
        </w:rPr>
        <w:t xml:space="preserve"> </w:t>
      </w:r>
      <w:r w:rsidR="00DD0F3B" w:rsidRPr="00DD0F3B">
        <w:rPr>
          <w:rFonts w:ascii="Garamond" w:hAnsi="Garamond"/>
          <w:sz w:val="26"/>
          <w:szCs w:val="26"/>
          <w:lang w:val="en-US"/>
        </w:rPr>
        <w:t xml:space="preserve">under </w:t>
      </w:r>
      <w:r>
        <w:rPr>
          <w:rFonts w:ascii="Garamond" w:hAnsi="Garamond"/>
          <w:sz w:val="26"/>
          <w:szCs w:val="26"/>
          <w:lang w:val="en-US"/>
        </w:rPr>
        <w:t>Formulation, Quality Assurance and Approval</w:t>
      </w:r>
      <w:r w:rsidR="00DD0F3B" w:rsidRPr="00DD0F3B">
        <w:rPr>
          <w:rFonts w:ascii="Garamond" w:hAnsi="Garamond"/>
          <w:sz w:val="26"/>
          <w:szCs w:val="26"/>
          <w:lang w:val="en-US"/>
        </w:rPr>
        <w:t>)</w:t>
      </w:r>
      <w:r w:rsidR="00AE2C44">
        <w:rPr>
          <w:rFonts w:ascii="Garamond" w:hAnsi="Garamond"/>
          <w:sz w:val="26"/>
          <w:szCs w:val="26"/>
          <w:lang w:val="en-US"/>
        </w:rPr>
        <w:t>.</w:t>
      </w:r>
    </w:p>
    <w:p w14:paraId="140C7DA4" w14:textId="19FFF66E" w:rsidR="00AC62B4" w:rsidRPr="00BD437D" w:rsidRDefault="00B859EA" w:rsidP="00F3530E">
      <w:pPr>
        <w:pStyle w:val="Listeafsnit"/>
        <w:numPr>
          <w:ilvl w:val="0"/>
          <w:numId w:val="10"/>
        </w:numPr>
        <w:rPr>
          <w:rFonts w:ascii="Garamond" w:hAnsi="Garamond"/>
          <w:sz w:val="26"/>
          <w:szCs w:val="26"/>
          <w:lang w:val="en-GB"/>
        </w:rPr>
      </w:pPr>
      <w:r w:rsidRPr="00BD437D">
        <w:rPr>
          <w:rFonts w:ascii="Garamond" w:hAnsi="Garamond"/>
          <w:sz w:val="26"/>
          <w:szCs w:val="26"/>
          <w:lang w:val="en-GB"/>
        </w:rPr>
        <w:t>T</w:t>
      </w:r>
      <w:r w:rsidR="00AC62B4" w:rsidRPr="00BD437D">
        <w:rPr>
          <w:rFonts w:ascii="Garamond" w:hAnsi="Garamond"/>
          <w:sz w:val="26"/>
          <w:szCs w:val="26"/>
          <w:lang w:val="en-GB"/>
        </w:rPr>
        <w:t xml:space="preserve">he </w:t>
      </w:r>
      <w:r w:rsidR="00BF63BE" w:rsidRPr="00BD437D">
        <w:rPr>
          <w:rFonts w:ascii="Garamond" w:hAnsi="Garamond"/>
          <w:sz w:val="26"/>
          <w:szCs w:val="26"/>
          <w:lang w:val="en-GB"/>
        </w:rPr>
        <w:t xml:space="preserve">appropriation </w:t>
      </w:r>
      <w:r w:rsidR="00AC62B4" w:rsidRPr="00BD437D">
        <w:rPr>
          <w:rFonts w:ascii="Garamond" w:hAnsi="Garamond"/>
          <w:sz w:val="26"/>
          <w:szCs w:val="26"/>
          <w:lang w:val="en-GB"/>
        </w:rPr>
        <w:t>cover note</w:t>
      </w:r>
      <w:r w:rsidRPr="00BD437D">
        <w:rPr>
          <w:rFonts w:ascii="Garamond" w:hAnsi="Garamond"/>
          <w:sz w:val="26"/>
          <w:szCs w:val="26"/>
          <w:lang w:val="en-GB"/>
        </w:rPr>
        <w:t xml:space="preserve"> </w:t>
      </w:r>
      <w:r w:rsidRPr="00DD0F3B">
        <w:rPr>
          <w:rFonts w:ascii="Garamond" w:hAnsi="Garamond"/>
          <w:sz w:val="26"/>
          <w:szCs w:val="26"/>
          <w:lang w:val="en-US"/>
        </w:rPr>
        <w:t xml:space="preserve">(can be found on </w:t>
      </w:r>
      <w:hyperlink r:id="rId35" w:history="1">
        <w:r w:rsidRPr="00D43BF2">
          <w:rPr>
            <w:rStyle w:val="Hyperlink"/>
            <w:rFonts w:ascii="Garamond" w:hAnsi="Garamond"/>
            <w:sz w:val="26"/>
            <w:szCs w:val="26"/>
            <w:lang w:val="en-GB"/>
          </w:rPr>
          <w:t>AMG</w:t>
        </w:r>
      </w:hyperlink>
      <w:r>
        <w:rPr>
          <w:rFonts w:ascii="Garamond" w:hAnsi="Garamond"/>
          <w:sz w:val="26"/>
          <w:szCs w:val="26"/>
          <w:lang w:val="en-GB"/>
        </w:rPr>
        <w:t xml:space="preserve"> </w:t>
      </w:r>
      <w:r w:rsidRPr="00DD0F3B">
        <w:rPr>
          <w:rFonts w:ascii="Garamond" w:hAnsi="Garamond"/>
          <w:sz w:val="26"/>
          <w:szCs w:val="26"/>
          <w:lang w:val="en-US"/>
        </w:rPr>
        <w:t xml:space="preserve">under </w:t>
      </w:r>
      <w:r>
        <w:rPr>
          <w:rFonts w:ascii="Garamond" w:hAnsi="Garamond"/>
          <w:sz w:val="26"/>
          <w:szCs w:val="26"/>
          <w:lang w:val="en-US"/>
        </w:rPr>
        <w:t xml:space="preserve">Formulation, </w:t>
      </w:r>
      <w:r w:rsidR="00AE2C44">
        <w:rPr>
          <w:rFonts w:ascii="Garamond" w:hAnsi="Garamond"/>
          <w:sz w:val="26"/>
          <w:szCs w:val="26"/>
          <w:lang w:val="en-US"/>
        </w:rPr>
        <w:t>Quality Assurance and Approval).</w:t>
      </w:r>
    </w:p>
    <w:p w14:paraId="3E3CC5B5" w14:textId="357950A5" w:rsidR="00AC62B4" w:rsidRPr="003C2BDD" w:rsidRDefault="00B859EA" w:rsidP="00F3530E">
      <w:pPr>
        <w:pStyle w:val="Listeafsnit"/>
        <w:numPr>
          <w:ilvl w:val="0"/>
          <w:numId w:val="10"/>
        </w:numPr>
        <w:rPr>
          <w:rFonts w:ascii="Garamond" w:hAnsi="Garamond"/>
          <w:sz w:val="26"/>
          <w:szCs w:val="26"/>
          <w:lang w:val="en-US"/>
        </w:rPr>
      </w:pPr>
      <w:r>
        <w:rPr>
          <w:rFonts w:ascii="Garamond" w:hAnsi="Garamond"/>
          <w:sz w:val="26"/>
          <w:szCs w:val="26"/>
          <w:lang w:val="en-US"/>
        </w:rPr>
        <w:lastRenderedPageBreak/>
        <w:t>P</w:t>
      </w:r>
      <w:r w:rsidR="00AC62B4" w:rsidRPr="003C2BDD">
        <w:rPr>
          <w:rFonts w:ascii="Garamond" w:hAnsi="Garamond"/>
          <w:sz w:val="26"/>
          <w:szCs w:val="26"/>
          <w:lang w:val="en-US"/>
        </w:rPr>
        <w:t>rogramme or project document</w:t>
      </w:r>
      <w:r>
        <w:rPr>
          <w:rFonts w:ascii="Garamond" w:hAnsi="Garamond"/>
          <w:sz w:val="26"/>
          <w:szCs w:val="26"/>
          <w:lang w:val="en-US"/>
        </w:rPr>
        <w:t xml:space="preserve"> </w:t>
      </w:r>
      <w:r w:rsidR="00AC62B4" w:rsidRPr="003C2BDD">
        <w:rPr>
          <w:rFonts w:ascii="Garamond" w:hAnsi="Garamond"/>
          <w:sz w:val="26"/>
          <w:szCs w:val="26"/>
          <w:lang w:val="en-US"/>
        </w:rPr>
        <w:t xml:space="preserve">incl. mandatory </w:t>
      </w:r>
      <w:r w:rsidR="000D1643">
        <w:rPr>
          <w:rFonts w:ascii="Garamond" w:hAnsi="Garamond"/>
          <w:sz w:val="26"/>
          <w:szCs w:val="26"/>
          <w:lang w:val="en-US"/>
        </w:rPr>
        <w:t xml:space="preserve">standard </w:t>
      </w:r>
      <w:r w:rsidR="00AC62B4" w:rsidRPr="003C2BDD">
        <w:rPr>
          <w:rFonts w:ascii="Garamond" w:hAnsi="Garamond"/>
          <w:sz w:val="26"/>
          <w:szCs w:val="26"/>
          <w:lang w:val="en-US"/>
        </w:rPr>
        <w:t>annexes</w:t>
      </w:r>
      <w:r w:rsidR="006F18AE">
        <w:rPr>
          <w:rFonts w:ascii="Garamond" w:hAnsi="Garamond"/>
          <w:sz w:val="26"/>
          <w:szCs w:val="26"/>
          <w:lang w:val="en-US"/>
        </w:rPr>
        <w:t xml:space="preserve"> </w:t>
      </w:r>
      <w:r w:rsidR="00C141CE">
        <w:rPr>
          <w:rFonts w:ascii="Garamond" w:hAnsi="Garamond"/>
          <w:sz w:val="26"/>
          <w:szCs w:val="26"/>
          <w:lang w:val="en-US"/>
        </w:rPr>
        <w:t>(annex 1-8</w:t>
      </w:r>
      <w:r>
        <w:rPr>
          <w:rFonts w:ascii="Garamond" w:hAnsi="Garamond"/>
          <w:sz w:val="26"/>
          <w:szCs w:val="26"/>
          <w:lang w:val="en-US"/>
        </w:rPr>
        <w:t xml:space="preserve"> on </w:t>
      </w:r>
      <w:hyperlink r:id="rId36" w:history="1">
        <w:r w:rsidRPr="00D43BF2">
          <w:rPr>
            <w:rStyle w:val="Hyperlink"/>
            <w:rFonts w:ascii="Garamond" w:hAnsi="Garamond"/>
            <w:sz w:val="26"/>
            <w:szCs w:val="26"/>
            <w:lang w:val="en-GB"/>
          </w:rPr>
          <w:t>AMG</w:t>
        </w:r>
      </w:hyperlink>
      <w:r w:rsidR="00C141CE">
        <w:rPr>
          <w:rFonts w:ascii="Garamond" w:hAnsi="Garamond"/>
          <w:sz w:val="26"/>
          <w:szCs w:val="26"/>
          <w:lang w:val="en-US"/>
        </w:rPr>
        <w:t>)</w:t>
      </w:r>
      <w:r w:rsidR="00AE2C44">
        <w:rPr>
          <w:rFonts w:ascii="Garamond" w:hAnsi="Garamond"/>
          <w:sz w:val="26"/>
          <w:szCs w:val="26"/>
          <w:lang w:val="en-US"/>
        </w:rPr>
        <w:t>.</w:t>
      </w:r>
      <w:r>
        <w:rPr>
          <w:rFonts w:ascii="Garamond" w:hAnsi="Garamond"/>
          <w:sz w:val="26"/>
          <w:szCs w:val="26"/>
          <w:lang w:val="en-US"/>
        </w:rPr>
        <w:t xml:space="preserve"> </w:t>
      </w:r>
    </w:p>
    <w:p w14:paraId="3C799562" w14:textId="6C73320B" w:rsidR="00AC62B4" w:rsidRDefault="00B859EA" w:rsidP="00F3530E">
      <w:pPr>
        <w:pStyle w:val="Listeafsnit"/>
        <w:numPr>
          <w:ilvl w:val="0"/>
          <w:numId w:val="10"/>
        </w:numPr>
        <w:rPr>
          <w:rFonts w:ascii="Garamond" w:hAnsi="Garamond"/>
          <w:sz w:val="26"/>
          <w:szCs w:val="26"/>
          <w:lang w:val="en-US"/>
        </w:rPr>
      </w:pPr>
      <w:r>
        <w:rPr>
          <w:rFonts w:ascii="Garamond" w:hAnsi="Garamond"/>
          <w:sz w:val="26"/>
          <w:szCs w:val="26"/>
          <w:lang w:val="en-US"/>
        </w:rPr>
        <w:t>S</w:t>
      </w:r>
      <w:r w:rsidR="00FB5991" w:rsidRPr="003C2BDD">
        <w:rPr>
          <w:rFonts w:ascii="Garamond" w:hAnsi="Garamond"/>
          <w:sz w:val="26"/>
          <w:szCs w:val="26"/>
          <w:lang w:val="en-US"/>
        </w:rPr>
        <w:t>igned Quality Assurance Checklist for appraisal of programmes and projects</w:t>
      </w:r>
      <w:r w:rsidR="00AC62B4" w:rsidRPr="003C2BDD">
        <w:rPr>
          <w:rFonts w:ascii="Garamond" w:hAnsi="Garamond"/>
          <w:sz w:val="26"/>
          <w:szCs w:val="26"/>
          <w:lang w:val="en-US"/>
        </w:rPr>
        <w:t xml:space="preserve"> </w:t>
      </w:r>
      <w:r w:rsidR="00C141CE">
        <w:rPr>
          <w:rFonts w:ascii="Garamond" w:hAnsi="Garamond"/>
          <w:sz w:val="26"/>
          <w:szCs w:val="26"/>
          <w:lang w:val="en-US"/>
        </w:rPr>
        <w:t>(annex 9</w:t>
      </w:r>
      <w:r w:rsidR="00A921B4">
        <w:rPr>
          <w:rFonts w:ascii="Garamond" w:hAnsi="Garamond"/>
          <w:sz w:val="26"/>
          <w:szCs w:val="26"/>
          <w:lang w:val="en-US"/>
        </w:rPr>
        <w:t xml:space="preserve"> on </w:t>
      </w:r>
      <w:hyperlink r:id="rId37" w:history="1">
        <w:r w:rsidR="00A921B4" w:rsidRPr="00D43BF2">
          <w:rPr>
            <w:rStyle w:val="Hyperlink"/>
            <w:rFonts w:ascii="Garamond" w:hAnsi="Garamond"/>
            <w:sz w:val="26"/>
            <w:szCs w:val="26"/>
            <w:lang w:val="en-GB"/>
          </w:rPr>
          <w:t>AMG</w:t>
        </w:r>
      </w:hyperlink>
      <w:r w:rsidR="00C141CE">
        <w:rPr>
          <w:rFonts w:ascii="Garamond" w:hAnsi="Garamond"/>
          <w:sz w:val="26"/>
          <w:szCs w:val="26"/>
          <w:lang w:val="en-US"/>
        </w:rPr>
        <w:t>)</w:t>
      </w:r>
      <w:r w:rsidR="00AE2C44">
        <w:rPr>
          <w:rFonts w:ascii="Garamond" w:hAnsi="Garamond"/>
          <w:sz w:val="26"/>
          <w:szCs w:val="26"/>
          <w:lang w:val="en-US"/>
        </w:rPr>
        <w:t>.</w:t>
      </w:r>
    </w:p>
    <w:p w14:paraId="5C0E2D8C" w14:textId="234A1C78" w:rsidR="00B859EA" w:rsidRDefault="00A921B4" w:rsidP="00F3530E">
      <w:pPr>
        <w:pStyle w:val="Listeafsnit"/>
        <w:numPr>
          <w:ilvl w:val="0"/>
          <w:numId w:val="10"/>
        </w:numPr>
        <w:rPr>
          <w:rFonts w:ascii="Garamond" w:hAnsi="Garamond"/>
          <w:sz w:val="26"/>
          <w:szCs w:val="26"/>
          <w:lang w:val="en-US"/>
        </w:rPr>
      </w:pPr>
      <w:r>
        <w:rPr>
          <w:rFonts w:ascii="Garamond" w:hAnsi="Garamond"/>
          <w:sz w:val="26"/>
          <w:szCs w:val="26"/>
          <w:lang w:val="en-US"/>
        </w:rPr>
        <w:t>“Forelæggelsesnotits” to the Minister.</w:t>
      </w:r>
    </w:p>
    <w:p w14:paraId="1F64A845" w14:textId="77777777" w:rsidR="00AC62B4" w:rsidRDefault="00AC62B4" w:rsidP="00F3530E">
      <w:pPr>
        <w:jc w:val="both"/>
        <w:rPr>
          <w:rFonts w:ascii="Garamond" w:hAnsi="Garamond"/>
          <w:sz w:val="26"/>
          <w:szCs w:val="26"/>
        </w:rPr>
      </w:pPr>
    </w:p>
    <w:p w14:paraId="73982678" w14:textId="77777777" w:rsidR="00AC62B4" w:rsidRDefault="00AC62B4" w:rsidP="00F3530E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The approval flow in F2 should be: </w:t>
      </w:r>
    </w:p>
    <w:p w14:paraId="2F08CDC5" w14:textId="683D0BDC" w:rsidR="00AC62B4" w:rsidRDefault="00AC62B4" w:rsidP="00F3530E">
      <w:pPr>
        <w:pStyle w:val="Listeafsnit"/>
        <w:numPr>
          <w:ilvl w:val="0"/>
          <w:numId w:val="7"/>
        </w:numPr>
        <w:rPr>
          <w:rFonts w:ascii="Garamond" w:hAnsi="Garamond"/>
          <w:sz w:val="26"/>
          <w:szCs w:val="26"/>
        </w:rPr>
      </w:pPr>
      <w:r w:rsidRPr="00962C86">
        <w:rPr>
          <w:rFonts w:ascii="Garamond" w:hAnsi="Garamond"/>
          <w:sz w:val="26"/>
          <w:szCs w:val="26"/>
        </w:rPr>
        <w:t xml:space="preserve">Head </w:t>
      </w:r>
      <w:r w:rsidR="00787D6D" w:rsidRPr="00962C86">
        <w:rPr>
          <w:rFonts w:ascii="Garamond" w:hAnsi="Garamond"/>
          <w:sz w:val="26"/>
          <w:szCs w:val="26"/>
        </w:rPr>
        <w:t xml:space="preserve">of </w:t>
      </w:r>
      <w:r w:rsidR="00A921B4">
        <w:rPr>
          <w:rFonts w:ascii="Garamond" w:hAnsi="Garamond"/>
          <w:sz w:val="26"/>
          <w:szCs w:val="26"/>
        </w:rPr>
        <w:t>U</w:t>
      </w:r>
      <w:r w:rsidR="00787D6D" w:rsidRPr="00962C86">
        <w:rPr>
          <w:rFonts w:ascii="Garamond" w:hAnsi="Garamond"/>
          <w:sz w:val="26"/>
          <w:szCs w:val="26"/>
        </w:rPr>
        <w:t>nit</w:t>
      </w:r>
      <w:r w:rsidR="00AE2C44">
        <w:rPr>
          <w:rFonts w:ascii="Garamond" w:hAnsi="Garamond"/>
          <w:sz w:val="26"/>
          <w:szCs w:val="26"/>
        </w:rPr>
        <w:t>.</w:t>
      </w:r>
    </w:p>
    <w:p w14:paraId="7FCAC1EC" w14:textId="65878670" w:rsidR="00754EE8" w:rsidRPr="00962C86" w:rsidRDefault="006C3D7F" w:rsidP="00F3530E">
      <w:pPr>
        <w:pStyle w:val="Listeafsnit"/>
        <w:numPr>
          <w:ilvl w:val="0"/>
          <w:numId w:val="7"/>
        </w:numPr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ELK</w:t>
      </w:r>
      <w:r w:rsidR="007C1507">
        <w:rPr>
          <w:rFonts w:ascii="Garamond" w:hAnsi="Garamond"/>
          <w:sz w:val="26"/>
          <w:szCs w:val="26"/>
        </w:rPr>
        <w:t xml:space="preserve"> (</w:t>
      </w:r>
      <w:r w:rsidR="007C1507" w:rsidRPr="00962C86">
        <w:rPr>
          <w:rFonts w:ascii="Garamond" w:hAnsi="Garamond"/>
          <w:sz w:val="26"/>
          <w:szCs w:val="26"/>
        </w:rPr>
        <w:t>“</w:t>
      </w:r>
      <w:r w:rsidR="00754EE8">
        <w:rPr>
          <w:rFonts w:ascii="Garamond" w:hAnsi="Garamond"/>
          <w:sz w:val="26"/>
          <w:szCs w:val="26"/>
        </w:rPr>
        <w:t>Modtagelse i Bevillingssekretariatet”)</w:t>
      </w:r>
      <w:r w:rsidR="00AE2C44">
        <w:rPr>
          <w:rFonts w:ascii="Garamond" w:hAnsi="Garamond"/>
          <w:sz w:val="26"/>
          <w:szCs w:val="26"/>
        </w:rPr>
        <w:t>.</w:t>
      </w:r>
    </w:p>
    <w:p w14:paraId="207E8641" w14:textId="272C1C06" w:rsidR="00AC62B4" w:rsidRPr="00962C86" w:rsidRDefault="00754EE8" w:rsidP="00F3530E">
      <w:pPr>
        <w:pStyle w:val="Listeafsnit"/>
        <w:numPr>
          <w:ilvl w:val="0"/>
          <w:numId w:val="7"/>
        </w:numPr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>Under-Secretary</w:t>
      </w:r>
      <w:r w:rsidR="00892535">
        <w:rPr>
          <w:rFonts w:ascii="Garamond" w:hAnsi="Garamond"/>
          <w:sz w:val="26"/>
          <w:szCs w:val="26"/>
          <w:lang w:val="en-GB"/>
        </w:rPr>
        <w:t xml:space="preserve"> </w:t>
      </w:r>
      <w:r w:rsidR="00A921B4">
        <w:rPr>
          <w:rFonts w:ascii="Garamond" w:hAnsi="Garamond"/>
          <w:sz w:val="26"/>
          <w:szCs w:val="26"/>
          <w:lang w:val="en-GB"/>
        </w:rPr>
        <w:t>for Development Policy.</w:t>
      </w:r>
    </w:p>
    <w:p w14:paraId="30F1277B" w14:textId="77777777" w:rsidR="00962C86" w:rsidRDefault="00962C86" w:rsidP="00F3530E">
      <w:pPr>
        <w:jc w:val="both"/>
        <w:rPr>
          <w:rFonts w:ascii="Garamond" w:hAnsi="Garamond"/>
          <w:sz w:val="26"/>
          <w:szCs w:val="26"/>
        </w:rPr>
      </w:pPr>
    </w:p>
    <w:p w14:paraId="2E84788B" w14:textId="3EF03E8B" w:rsidR="00C7267A" w:rsidRDefault="00787D6D" w:rsidP="00F3530E">
      <w:pPr>
        <w:jc w:val="both"/>
        <w:rPr>
          <w:rFonts w:ascii="Garamond" w:hAnsi="Garamond"/>
          <w:sz w:val="26"/>
          <w:szCs w:val="26"/>
        </w:rPr>
      </w:pPr>
      <w:r w:rsidRPr="00962C86">
        <w:rPr>
          <w:rFonts w:ascii="Garamond" w:hAnsi="Garamond"/>
          <w:sz w:val="26"/>
          <w:szCs w:val="26"/>
        </w:rPr>
        <w:t xml:space="preserve">A </w:t>
      </w:r>
      <w:r w:rsidR="002E63A5" w:rsidRPr="00962C86">
        <w:rPr>
          <w:rFonts w:ascii="Garamond" w:hAnsi="Garamond"/>
          <w:sz w:val="26"/>
          <w:szCs w:val="26"/>
        </w:rPr>
        <w:t xml:space="preserve">special approval flow </w:t>
      </w:r>
      <w:r w:rsidRPr="00962C86">
        <w:rPr>
          <w:rFonts w:ascii="Garamond" w:hAnsi="Garamond"/>
          <w:sz w:val="26"/>
          <w:szCs w:val="26"/>
        </w:rPr>
        <w:t xml:space="preserve">is </w:t>
      </w:r>
      <w:r w:rsidR="002B0C8F" w:rsidRPr="00962C86">
        <w:rPr>
          <w:rFonts w:ascii="Garamond" w:hAnsi="Garamond"/>
          <w:sz w:val="26"/>
          <w:szCs w:val="26"/>
        </w:rPr>
        <w:t>available in F2</w:t>
      </w:r>
      <w:r w:rsidR="002319B2" w:rsidRPr="00962C86">
        <w:rPr>
          <w:rFonts w:ascii="Garamond" w:hAnsi="Garamond"/>
          <w:sz w:val="26"/>
          <w:szCs w:val="26"/>
        </w:rPr>
        <w:t xml:space="preserve"> (</w:t>
      </w:r>
      <w:r w:rsidR="004C36E4" w:rsidRPr="00962C86">
        <w:rPr>
          <w:rFonts w:ascii="Garamond" w:hAnsi="Garamond"/>
          <w:sz w:val="26"/>
          <w:szCs w:val="26"/>
        </w:rPr>
        <w:t>“</w:t>
      </w:r>
      <w:r w:rsidR="002319B2" w:rsidRPr="00962C86">
        <w:rPr>
          <w:rFonts w:ascii="Garamond" w:hAnsi="Garamond"/>
          <w:sz w:val="26"/>
          <w:szCs w:val="26"/>
        </w:rPr>
        <w:t>Bevillingsgodkendelse u.</w:t>
      </w:r>
      <w:r w:rsidR="007C3D97">
        <w:rPr>
          <w:rFonts w:ascii="Garamond" w:hAnsi="Garamond"/>
          <w:sz w:val="26"/>
          <w:szCs w:val="26"/>
        </w:rPr>
        <w:t xml:space="preserve"> </w:t>
      </w:r>
      <w:r w:rsidR="002319B2" w:rsidRPr="00962C86">
        <w:rPr>
          <w:rFonts w:ascii="Garamond" w:hAnsi="Garamond"/>
          <w:sz w:val="26"/>
          <w:szCs w:val="26"/>
        </w:rPr>
        <w:t>3</w:t>
      </w:r>
      <w:r w:rsidR="001A3859">
        <w:rPr>
          <w:rFonts w:ascii="Garamond" w:hAnsi="Garamond"/>
          <w:sz w:val="26"/>
          <w:szCs w:val="26"/>
        </w:rPr>
        <w:t>9</w:t>
      </w:r>
      <w:r w:rsidR="004C36E4" w:rsidRPr="00962C86">
        <w:rPr>
          <w:rFonts w:ascii="Garamond" w:hAnsi="Garamond"/>
          <w:sz w:val="26"/>
          <w:szCs w:val="26"/>
        </w:rPr>
        <w:t>”</w:t>
      </w:r>
      <w:r w:rsidR="002319B2" w:rsidRPr="00962C86">
        <w:rPr>
          <w:rFonts w:ascii="Garamond" w:hAnsi="Garamond"/>
          <w:sz w:val="26"/>
          <w:szCs w:val="26"/>
        </w:rPr>
        <w:t>)</w:t>
      </w:r>
      <w:r w:rsidR="00BD437D">
        <w:rPr>
          <w:rFonts w:ascii="Garamond" w:hAnsi="Garamond"/>
          <w:sz w:val="26"/>
          <w:szCs w:val="26"/>
        </w:rPr>
        <w:t>.</w:t>
      </w:r>
      <w:r w:rsidR="002319B2" w:rsidRPr="004C36E4">
        <w:rPr>
          <w:rFonts w:ascii="Garamond" w:hAnsi="Garamond"/>
          <w:sz w:val="26"/>
          <w:szCs w:val="26"/>
        </w:rPr>
        <w:t xml:space="preserve"> </w:t>
      </w:r>
    </w:p>
    <w:p w14:paraId="2B1144B0" w14:textId="77777777" w:rsidR="00BF63BE" w:rsidRDefault="00BF63BE" w:rsidP="00F3530E">
      <w:pPr>
        <w:jc w:val="both"/>
        <w:rPr>
          <w:rFonts w:ascii="Garamond" w:hAnsi="Garamond"/>
          <w:sz w:val="26"/>
          <w:szCs w:val="26"/>
          <w:u w:val="single"/>
        </w:rPr>
      </w:pPr>
    </w:p>
    <w:p w14:paraId="5084E5C2" w14:textId="77777777" w:rsidR="00787D6D" w:rsidRPr="00DD0F3B" w:rsidRDefault="00C141CE" w:rsidP="00F3530E">
      <w:pPr>
        <w:pStyle w:val="Overskrift2"/>
      </w:pPr>
      <w:bookmarkStart w:id="22" w:name="_Toc119574358"/>
      <w:r w:rsidRPr="00DD0F3B">
        <w:t>T</w:t>
      </w:r>
      <w:r w:rsidR="00787D6D" w:rsidRPr="00DD0F3B">
        <w:t>he Minister’s approval</w:t>
      </w:r>
      <w:bookmarkEnd w:id="22"/>
      <w:r w:rsidR="00787D6D" w:rsidRPr="00DD0F3B">
        <w:t xml:space="preserve"> </w:t>
      </w:r>
    </w:p>
    <w:p w14:paraId="64C9E6D1" w14:textId="14216AC2" w:rsidR="00172396" w:rsidRDefault="006C3D7F" w:rsidP="00F3530E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ELK</w:t>
      </w:r>
      <w:r w:rsidR="00172396">
        <w:rPr>
          <w:rFonts w:ascii="Garamond" w:hAnsi="Garamond"/>
          <w:sz w:val="26"/>
          <w:szCs w:val="26"/>
        </w:rPr>
        <w:t xml:space="preserve"> is responsible for </w:t>
      </w:r>
      <w:r w:rsidR="002E7254">
        <w:rPr>
          <w:rFonts w:ascii="Garamond" w:hAnsi="Garamond"/>
          <w:sz w:val="26"/>
          <w:szCs w:val="26"/>
        </w:rPr>
        <w:t>forwarding</w:t>
      </w:r>
      <w:r w:rsidR="00172396">
        <w:rPr>
          <w:rFonts w:ascii="Garamond" w:hAnsi="Garamond"/>
          <w:sz w:val="26"/>
          <w:szCs w:val="26"/>
        </w:rPr>
        <w:t xml:space="preserve"> the </w:t>
      </w:r>
      <w:r w:rsidR="005F1D02">
        <w:rPr>
          <w:rFonts w:ascii="Garamond" w:hAnsi="Garamond"/>
          <w:sz w:val="26"/>
          <w:szCs w:val="26"/>
        </w:rPr>
        <w:t xml:space="preserve">project/programme </w:t>
      </w:r>
      <w:r w:rsidR="00172396">
        <w:rPr>
          <w:rFonts w:ascii="Garamond" w:hAnsi="Garamond"/>
          <w:sz w:val="26"/>
          <w:szCs w:val="26"/>
        </w:rPr>
        <w:t xml:space="preserve">for the Minister’s final approval. </w:t>
      </w:r>
    </w:p>
    <w:p w14:paraId="30A8D2CB" w14:textId="77777777" w:rsidR="00C141CE" w:rsidRDefault="00C141CE" w:rsidP="00F3530E">
      <w:pPr>
        <w:jc w:val="both"/>
        <w:rPr>
          <w:rFonts w:ascii="Garamond" w:hAnsi="Garamond"/>
          <w:sz w:val="26"/>
          <w:szCs w:val="26"/>
        </w:rPr>
      </w:pPr>
    </w:p>
    <w:p w14:paraId="57AB7AAE" w14:textId="0AF4973B" w:rsidR="00C141CE" w:rsidRDefault="00C141CE" w:rsidP="00F3530E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After the Minister’s approval, </w:t>
      </w:r>
      <w:r w:rsidR="006C3D7F">
        <w:rPr>
          <w:rFonts w:ascii="Garamond" w:hAnsi="Garamond"/>
          <w:sz w:val="26"/>
          <w:szCs w:val="26"/>
        </w:rPr>
        <w:t>ELK</w:t>
      </w:r>
      <w:r>
        <w:rPr>
          <w:rFonts w:ascii="Garamond" w:hAnsi="Garamond"/>
          <w:sz w:val="26"/>
          <w:szCs w:val="26"/>
        </w:rPr>
        <w:t xml:space="preserve"> </w:t>
      </w:r>
      <w:r w:rsidRPr="00497548">
        <w:rPr>
          <w:rFonts w:ascii="Garamond" w:hAnsi="Garamond"/>
          <w:sz w:val="26"/>
          <w:szCs w:val="26"/>
        </w:rPr>
        <w:t>will</w:t>
      </w:r>
      <w:r>
        <w:rPr>
          <w:rFonts w:ascii="Garamond" w:hAnsi="Garamond"/>
          <w:sz w:val="26"/>
          <w:szCs w:val="26"/>
        </w:rPr>
        <w:t xml:space="preserve"> inform the unit and publish </w:t>
      </w:r>
      <w:r w:rsidRPr="00497548">
        <w:rPr>
          <w:rFonts w:ascii="Garamond" w:hAnsi="Garamond"/>
          <w:sz w:val="26"/>
          <w:szCs w:val="26"/>
        </w:rPr>
        <w:t xml:space="preserve">the </w:t>
      </w:r>
      <w:r w:rsidR="00AE2C44">
        <w:rPr>
          <w:rFonts w:ascii="Garamond" w:hAnsi="Garamond"/>
          <w:sz w:val="26"/>
          <w:szCs w:val="26"/>
        </w:rPr>
        <w:t xml:space="preserve">project/programme </w:t>
      </w:r>
      <w:r>
        <w:rPr>
          <w:rFonts w:ascii="Garamond" w:hAnsi="Garamond"/>
          <w:sz w:val="26"/>
          <w:szCs w:val="26"/>
        </w:rPr>
        <w:t xml:space="preserve">document </w:t>
      </w:r>
      <w:r w:rsidRPr="00497548">
        <w:rPr>
          <w:rFonts w:ascii="Garamond" w:hAnsi="Garamond"/>
          <w:sz w:val="26"/>
          <w:szCs w:val="26"/>
        </w:rPr>
        <w:t xml:space="preserve">on </w:t>
      </w:r>
      <w:hyperlink r:id="rId38" w:history="1">
        <w:r w:rsidR="00A921B4" w:rsidRPr="00B303B0">
          <w:rPr>
            <w:rStyle w:val="Hyperlink"/>
            <w:rFonts w:ascii="Garamond" w:hAnsi="Garamond"/>
            <w:sz w:val="26"/>
            <w:szCs w:val="26"/>
            <w:lang w:val="en-GB"/>
          </w:rPr>
          <w:t xml:space="preserve">Danida </w:t>
        </w:r>
        <w:r w:rsidR="00A921B4">
          <w:rPr>
            <w:rStyle w:val="Hyperlink"/>
            <w:rFonts w:ascii="Garamond" w:hAnsi="Garamond"/>
            <w:sz w:val="26"/>
            <w:szCs w:val="26"/>
            <w:lang w:val="en-GB"/>
          </w:rPr>
          <w:t>T</w:t>
        </w:r>
        <w:r w:rsidR="00A921B4" w:rsidRPr="00B303B0">
          <w:rPr>
            <w:rStyle w:val="Hyperlink"/>
            <w:rFonts w:ascii="Garamond" w:hAnsi="Garamond"/>
            <w:sz w:val="26"/>
            <w:szCs w:val="26"/>
            <w:lang w:val="en-GB"/>
          </w:rPr>
          <w:t>ransparency</w:t>
        </w:r>
      </w:hyperlink>
      <w:r>
        <w:rPr>
          <w:rFonts w:ascii="Garamond" w:hAnsi="Garamond"/>
          <w:sz w:val="26"/>
          <w:szCs w:val="26"/>
        </w:rPr>
        <w:t>.</w:t>
      </w:r>
      <w:r w:rsidRPr="00497548">
        <w:rPr>
          <w:rFonts w:ascii="Garamond" w:hAnsi="Garamond"/>
          <w:sz w:val="26"/>
          <w:szCs w:val="26"/>
        </w:rPr>
        <w:t xml:space="preserve"> </w:t>
      </w:r>
    </w:p>
    <w:p w14:paraId="688E433E" w14:textId="292D8A52" w:rsidR="005C1A34" w:rsidRDefault="005C1A34" w:rsidP="00F3530E">
      <w:pPr>
        <w:jc w:val="both"/>
        <w:rPr>
          <w:rFonts w:ascii="Garamond" w:hAnsi="Garamond"/>
          <w:sz w:val="26"/>
          <w:szCs w:val="26"/>
          <w:u w:val="single"/>
        </w:rPr>
      </w:pPr>
    </w:p>
    <w:p w14:paraId="572C6306" w14:textId="716A54AA" w:rsidR="00640CC7" w:rsidRDefault="00640CC7" w:rsidP="00640CC7">
      <w:pPr>
        <w:pStyle w:val="Overskrift2"/>
      </w:pPr>
      <w:bookmarkStart w:id="23" w:name="_Toc119574359"/>
      <w:r>
        <w:t>Overview of procedures for approval of projects and programmes b</w:t>
      </w:r>
      <w:r w:rsidR="00AE2C44">
        <w:t>etween</w:t>
      </w:r>
      <w:r>
        <w:t xml:space="preserve"> 10-39 mio. DKK</w:t>
      </w:r>
      <w:bookmarkEnd w:id="23"/>
    </w:p>
    <w:p w14:paraId="24A8D47B" w14:textId="77777777" w:rsidR="007C1507" w:rsidRPr="007C1507" w:rsidRDefault="007C1507" w:rsidP="007C1507"/>
    <w:p w14:paraId="42B8A215" w14:textId="2E87337C" w:rsidR="00F3530E" w:rsidRDefault="00640CC7" w:rsidP="00640CC7">
      <w:pPr>
        <w:jc w:val="both"/>
        <w:rPr>
          <w:rFonts w:ascii="Garamond" w:hAnsi="Garamond"/>
          <w:sz w:val="26"/>
          <w:szCs w:val="26"/>
          <w:u w:val="single"/>
        </w:rPr>
      </w:pPr>
      <w:r>
        <w:rPr>
          <w:noProof/>
          <w:lang w:val="da-DK" w:eastAsia="da-DK"/>
        </w:rPr>
        <w:drawing>
          <wp:inline distT="0" distB="0" distL="0" distR="0" wp14:anchorId="13CEEE8C" wp14:editId="2558D46C">
            <wp:extent cx="5323437" cy="4173138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5800" t="28905" r="62398" b="10338"/>
                    <a:stretch/>
                  </pic:blipFill>
                  <pic:spPr bwMode="auto">
                    <a:xfrm>
                      <a:off x="0" y="0"/>
                      <a:ext cx="5341841" cy="418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AA848" w14:textId="44F5AA3C" w:rsidR="006C4983" w:rsidRPr="0031023F" w:rsidRDefault="006C4983" w:rsidP="00F3530E">
      <w:pPr>
        <w:pStyle w:val="Billedtekst"/>
        <w:jc w:val="both"/>
        <w:rPr>
          <w:lang w:val="en-GB"/>
        </w:rPr>
      </w:pPr>
      <w:r w:rsidRPr="0031023F">
        <w:rPr>
          <w:lang w:val="en-GB"/>
        </w:rPr>
        <w:br w:type="page"/>
      </w:r>
    </w:p>
    <w:p w14:paraId="6D6690A5" w14:textId="629CA5BF" w:rsidR="00676D3A" w:rsidRPr="00B303B0" w:rsidRDefault="00B57516" w:rsidP="00F3530E">
      <w:pPr>
        <w:pStyle w:val="Overskrift1"/>
      </w:pPr>
      <w:bookmarkStart w:id="24" w:name="_Toc119574360"/>
      <w:r>
        <w:lastRenderedPageBreak/>
        <w:t>C</w:t>
      </w:r>
      <w:r w:rsidR="000207CD">
        <w:t>. Presentation</w:t>
      </w:r>
      <w:r w:rsidR="00676D3A" w:rsidRPr="00B303B0">
        <w:t xml:space="preserve"> to the Council for Development Policy</w:t>
      </w:r>
      <w:r w:rsidR="00430AF1">
        <w:t xml:space="preserve"> (UPR)</w:t>
      </w:r>
      <w:bookmarkEnd w:id="24"/>
    </w:p>
    <w:p w14:paraId="12C7F684" w14:textId="77777777" w:rsidR="00676D3A" w:rsidRPr="00B303B0" w:rsidRDefault="00676D3A" w:rsidP="00F3530E">
      <w:pPr>
        <w:jc w:val="both"/>
        <w:rPr>
          <w:rFonts w:ascii="Garamond" w:hAnsi="Garamond"/>
          <w:b/>
          <w:sz w:val="26"/>
          <w:szCs w:val="26"/>
          <w:lang w:val="en-GB"/>
        </w:rPr>
      </w:pPr>
    </w:p>
    <w:p w14:paraId="1C48E113" w14:textId="77777777" w:rsidR="00676D3A" w:rsidRPr="00B303B0" w:rsidRDefault="00676D3A" w:rsidP="00F3530E">
      <w:pPr>
        <w:pStyle w:val="Overskrift2"/>
        <w:rPr>
          <w:lang w:val="en-GB"/>
        </w:rPr>
      </w:pPr>
      <w:bookmarkStart w:id="25" w:name="_Toc119574361"/>
      <w:r w:rsidRPr="00B303B0">
        <w:rPr>
          <w:lang w:val="en-GB"/>
        </w:rPr>
        <w:t>Mandate and scope</w:t>
      </w:r>
      <w:bookmarkEnd w:id="25"/>
      <w:r w:rsidRPr="00B303B0">
        <w:rPr>
          <w:lang w:val="en-GB"/>
        </w:rPr>
        <w:t xml:space="preserve"> </w:t>
      </w:r>
    </w:p>
    <w:p w14:paraId="32EF5571" w14:textId="3FABEF47" w:rsidR="0042178A" w:rsidRDefault="00676D3A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 xml:space="preserve">According to the </w:t>
      </w:r>
      <w:hyperlink r:id="rId40" w:history="1">
        <w:r w:rsidRPr="00F14164">
          <w:rPr>
            <w:rStyle w:val="Hyperlink"/>
            <w:rFonts w:ascii="Garamond" w:hAnsi="Garamond"/>
            <w:sz w:val="26"/>
            <w:szCs w:val="26"/>
            <w:lang w:val="en-GB"/>
          </w:rPr>
          <w:t>Act on International Development Cooperation</w:t>
        </w:r>
      </w:hyperlink>
      <w:r w:rsidRPr="00B303B0">
        <w:rPr>
          <w:rFonts w:ascii="Garamond" w:hAnsi="Garamond"/>
          <w:sz w:val="26"/>
          <w:szCs w:val="26"/>
          <w:lang w:val="en-GB"/>
        </w:rPr>
        <w:t>, the mandate of the Council for Development Policy is to provide strategic advice to the Minister in relation to the preparation and implementation of Danish development cooperation</w:t>
      </w:r>
      <w:r w:rsidR="00AE2C44">
        <w:rPr>
          <w:rFonts w:ascii="Garamond" w:hAnsi="Garamond"/>
          <w:sz w:val="26"/>
          <w:szCs w:val="26"/>
          <w:lang w:val="en-GB"/>
        </w:rPr>
        <w:t xml:space="preserve">. The Council also </w:t>
      </w:r>
      <w:r w:rsidR="0042178A">
        <w:rPr>
          <w:rFonts w:ascii="Garamond" w:hAnsi="Garamond"/>
          <w:sz w:val="26"/>
          <w:szCs w:val="26"/>
          <w:lang w:val="en-GB"/>
        </w:rPr>
        <w:t>quality assure</w:t>
      </w:r>
      <w:r w:rsidR="00AE2C44">
        <w:rPr>
          <w:rFonts w:ascii="Garamond" w:hAnsi="Garamond"/>
          <w:sz w:val="26"/>
          <w:szCs w:val="26"/>
          <w:lang w:val="en-GB"/>
        </w:rPr>
        <w:t>s</w:t>
      </w:r>
      <w:r w:rsidR="0042178A">
        <w:rPr>
          <w:rFonts w:ascii="Garamond" w:hAnsi="Garamond"/>
          <w:sz w:val="26"/>
          <w:szCs w:val="26"/>
          <w:lang w:val="en-GB"/>
        </w:rPr>
        <w:t xml:space="preserve"> and recommend</w:t>
      </w:r>
      <w:r w:rsidR="00AE2C44">
        <w:rPr>
          <w:rFonts w:ascii="Garamond" w:hAnsi="Garamond"/>
          <w:sz w:val="26"/>
          <w:szCs w:val="26"/>
          <w:lang w:val="en-GB"/>
        </w:rPr>
        <w:t>s</w:t>
      </w:r>
      <w:r w:rsidR="0042178A">
        <w:rPr>
          <w:rFonts w:ascii="Garamond" w:hAnsi="Garamond"/>
          <w:sz w:val="26"/>
          <w:szCs w:val="26"/>
          <w:lang w:val="en-GB"/>
        </w:rPr>
        <w:t xml:space="preserve"> </w:t>
      </w:r>
      <w:r w:rsidR="005F1D02">
        <w:rPr>
          <w:rFonts w:ascii="Garamond" w:hAnsi="Garamond"/>
          <w:sz w:val="26"/>
          <w:szCs w:val="26"/>
          <w:lang w:val="en-GB"/>
        </w:rPr>
        <w:t xml:space="preserve">draft bilateral projects and </w:t>
      </w:r>
      <w:r w:rsidR="0042178A">
        <w:rPr>
          <w:rFonts w:ascii="Garamond" w:hAnsi="Garamond"/>
          <w:sz w:val="26"/>
          <w:szCs w:val="26"/>
          <w:lang w:val="en-GB"/>
        </w:rPr>
        <w:t xml:space="preserve">programmes </w:t>
      </w:r>
      <w:r w:rsidR="00AE2C44">
        <w:rPr>
          <w:rFonts w:ascii="Garamond" w:hAnsi="Garamond"/>
          <w:sz w:val="26"/>
          <w:szCs w:val="26"/>
          <w:lang w:val="en-GB"/>
        </w:rPr>
        <w:t>(</w:t>
      </w:r>
      <w:r w:rsidR="0042178A">
        <w:rPr>
          <w:rFonts w:ascii="Garamond" w:hAnsi="Garamond"/>
          <w:sz w:val="26"/>
          <w:szCs w:val="26"/>
          <w:lang w:val="en-GB"/>
        </w:rPr>
        <w:t>above 3</w:t>
      </w:r>
      <w:r w:rsidR="001A3859">
        <w:rPr>
          <w:rFonts w:ascii="Garamond" w:hAnsi="Garamond"/>
          <w:sz w:val="26"/>
          <w:szCs w:val="26"/>
          <w:lang w:val="en-GB"/>
        </w:rPr>
        <w:t>9</w:t>
      </w:r>
      <w:r w:rsidR="00AE2C44">
        <w:rPr>
          <w:rFonts w:ascii="Garamond" w:hAnsi="Garamond"/>
          <w:sz w:val="26"/>
          <w:szCs w:val="26"/>
          <w:lang w:val="en-GB"/>
        </w:rPr>
        <w:t xml:space="preserve"> million DKK) and multilateral organisation strategies (above 10 million DKK) </w:t>
      </w:r>
      <w:r w:rsidR="0042178A">
        <w:rPr>
          <w:rFonts w:ascii="Garamond" w:hAnsi="Garamond"/>
          <w:sz w:val="26"/>
          <w:szCs w:val="26"/>
          <w:lang w:val="en-GB"/>
        </w:rPr>
        <w:t>to be approved by the Minister.</w:t>
      </w:r>
      <w:r w:rsidRPr="00B303B0">
        <w:rPr>
          <w:rFonts w:ascii="Garamond" w:hAnsi="Garamond"/>
          <w:sz w:val="26"/>
          <w:szCs w:val="26"/>
          <w:lang w:val="en-GB"/>
        </w:rPr>
        <w:t xml:space="preserve"> </w:t>
      </w:r>
    </w:p>
    <w:p w14:paraId="22ADAB17" w14:textId="77777777" w:rsidR="0042178A" w:rsidRDefault="0042178A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7B895F6D" w14:textId="11BE0FE5" w:rsidR="00676D3A" w:rsidRPr="00B303B0" w:rsidRDefault="00676D3A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 xml:space="preserve">The rules of procedure for the Council for Development Policy are available </w:t>
      </w:r>
      <w:hyperlink r:id="rId41" w:history="1">
        <w:r w:rsidRPr="00BE779F">
          <w:rPr>
            <w:rStyle w:val="Hyperlink"/>
            <w:rFonts w:ascii="Garamond" w:hAnsi="Garamond"/>
            <w:sz w:val="26"/>
            <w:szCs w:val="26"/>
            <w:lang w:val="en-GB"/>
          </w:rPr>
          <w:t>here</w:t>
        </w:r>
      </w:hyperlink>
      <w:r w:rsidR="0084330B">
        <w:rPr>
          <w:rFonts w:ascii="Garamond" w:hAnsi="Garamond"/>
          <w:sz w:val="26"/>
          <w:szCs w:val="26"/>
          <w:lang w:val="en-GB"/>
        </w:rPr>
        <w:t xml:space="preserve"> </w:t>
      </w:r>
      <w:r w:rsidR="00B668DA" w:rsidRPr="00B303B0">
        <w:rPr>
          <w:rFonts w:ascii="Garamond" w:hAnsi="Garamond"/>
          <w:sz w:val="26"/>
          <w:szCs w:val="26"/>
          <w:lang w:val="en-GB"/>
        </w:rPr>
        <w:t>(</w:t>
      </w:r>
      <w:r w:rsidRPr="00B303B0">
        <w:rPr>
          <w:rFonts w:ascii="Garamond" w:hAnsi="Garamond"/>
          <w:sz w:val="26"/>
          <w:szCs w:val="26"/>
          <w:lang w:val="en-GB"/>
        </w:rPr>
        <w:t>in Danish only).</w:t>
      </w:r>
    </w:p>
    <w:p w14:paraId="601EE323" w14:textId="77777777" w:rsidR="00676D3A" w:rsidRPr="00B303B0" w:rsidRDefault="00676D3A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1BFCB060" w14:textId="77777777" w:rsidR="0084330B" w:rsidRDefault="00676D3A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>The Council for Development Policy will discuss</w:t>
      </w:r>
      <w:r w:rsidR="0084330B">
        <w:rPr>
          <w:rFonts w:ascii="Garamond" w:hAnsi="Garamond"/>
          <w:sz w:val="26"/>
          <w:szCs w:val="26"/>
          <w:lang w:val="en-GB"/>
        </w:rPr>
        <w:t xml:space="preserve"> and advice the Minister on:</w:t>
      </w:r>
    </w:p>
    <w:p w14:paraId="4807139D" w14:textId="77777777" w:rsidR="0084330B" w:rsidRDefault="0084330B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5288457A" w14:textId="7009ED26" w:rsidR="0084330B" w:rsidRDefault="00490DED" w:rsidP="00BD437D">
      <w:pPr>
        <w:pStyle w:val="Listeafsnit"/>
        <w:numPr>
          <w:ilvl w:val="0"/>
          <w:numId w:val="2"/>
        </w:numPr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>Strategic</w:t>
      </w:r>
      <w:r w:rsidR="007B610E">
        <w:rPr>
          <w:rFonts w:ascii="Garamond" w:hAnsi="Garamond"/>
          <w:sz w:val="26"/>
          <w:szCs w:val="26"/>
          <w:lang w:val="en-GB"/>
        </w:rPr>
        <w:t xml:space="preserve"> Frameworks</w:t>
      </w:r>
      <w:r w:rsidR="0084330B" w:rsidRPr="00B303B0">
        <w:rPr>
          <w:rFonts w:ascii="Garamond" w:hAnsi="Garamond"/>
          <w:sz w:val="26"/>
          <w:szCs w:val="26"/>
          <w:lang w:val="en-GB"/>
        </w:rPr>
        <w:t xml:space="preserve"> for Denmark’s </w:t>
      </w:r>
      <w:r w:rsidR="007B610E">
        <w:rPr>
          <w:rFonts w:ascii="Garamond" w:hAnsi="Garamond"/>
          <w:sz w:val="26"/>
          <w:szCs w:val="26"/>
          <w:lang w:val="en-GB"/>
        </w:rPr>
        <w:t>overall engagement in</w:t>
      </w:r>
      <w:r w:rsidR="0084330B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BD437D">
        <w:rPr>
          <w:rFonts w:ascii="Garamond" w:hAnsi="Garamond"/>
          <w:sz w:val="26"/>
          <w:szCs w:val="26"/>
          <w:lang w:val="en-GB"/>
        </w:rPr>
        <w:t xml:space="preserve">specific </w:t>
      </w:r>
      <w:r w:rsidR="0084330B" w:rsidRPr="00B303B0">
        <w:rPr>
          <w:rFonts w:ascii="Garamond" w:hAnsi="Garamond"/>
          <w:sz w:val="26"/>
          <w:szCs w:val="26"/>
          <w:lang w:val="en-GB"/>
        </w:rPr>
        <w:t>countries</w:t>
      </w:r>
      <w:r w:rsidR="005F1D02">
        <w:rPr>
          <w:rFonts w:ascii="Garamond" w:hAnsi="Garamond"/>
          <w:sz w:val="26"/>
          <w:szCs w:val="26"/>
          <w:lang w:val="en-GB"/>
        </w:rPr>
        <w:t xml:space="preserve"> </w:t>
      </w:r>
      <w:r w:rsidR="00BD437D" w:rsidRPr="00BD437D">
        <w:rPr>
          <w:rFonts w:ascii="Garamond" w:hAnsi="Garamond"/>
          <w:sz w:val="26"/>
          <w:szCs w:val="26"/>
          <w:lang w:val="en-GB"/>
        </w:rPr>
        <w:t>and/or regions</w:t>
      </w:r>
      <w:r w:rsidR="007C1507">
        <w:rPr>
          <w:rFonts w:ascii="Garamond" w:hAnsi="Garamond"/>
          <w:sz w:val="26"/>
          <w:szCs w:val="26"/>
          <w:lang w:val="en-GB"/>
        </w:rPr>
        <w:t>.</w:t>
      </w:r>
    </w:p>
    <w:p w14:paraId="2B2DBCC2" w14:textId="0F141DCE" w:rsidR="005F1D02" w:rsidRDefault="005F1D02" w:rsidP="00F3530E">
      <w:pPr>
        <w:pStyle w:val="Listeafsnit"/>
        <w:numPr>
          <w:ilvl w:val="0"/>
          <w:numId w:val="2"/>
        </w:numPr>
        <w:rPr>
          <w:rFonts w:ascii="Garamond" w:hAnsi="Garamond"/>
          <w:sz w:val="26"/>
          <w:szCs w:val="26"/>
          <w:lang w:val="en-GB"/>
        </w:rPr>
      </w:pPr>
      <w:r w:rsidRPr="005F1D02">
        <w:rPr>
          <w:rFonts w:ascii="Garamond" w:hAnsi="Garamond"/>
          <w:sz w:val="26"/>
          <w:szCs w:val="26"/>
          <w:lang w:val="en-GB"/>
        </w:rPr>
        <w:t xml:space="preserve">Draft bilateral and earmarked multilateral projects and programmes with a budget frame (commitment) above DKK 39 million. However, the principle regarding accumulation of grants must be taken into account. For further information, see </w:t>
      </w:r>
      <w:hyperlink r:id="rId42" w:history="1">
        <w:r w:rsidRPr="005F1D02">
          <w:rPr>
            <w:rStyle w:val="Hyperlink"/>
            <w:rFonts w:ascii="Garamond" w:hAnsi="Garamond"/>
            <w:sz w:val="26"/>
            <w:szCs w:val="26"/>
            <w:lang w:val="en-GB"/>
          </w:rPr>
          <w:t>AMG</w:t>
        </w:r>
      </w:hyperlink>
      <w:r w:rsidR="007C1507">
        <w:rPr>
          <w:rFonts w:ascii="Garamond" w:hAnsi="Garamond"/>
          <w:sz w:val="26"/>
          <w:szCs w:val="26"/>
          <w:lang w:val="en-GB"/>
        </w:rPr>
        <w:t>.</w:t>
      </w:r>
      <w:r w:rsidR="007C1507">
        <w:rPr>
          <w:rStyle w:val="Fodnotehenvisning"/>
          <w:rFonts w:ascii="Garamond" w:eastAsia="Times New Roman" w:hAnsi="Garamond" w:cs="Garamond"/>
          <w:color w:val="000000"/>
          <w:sz w:val="26"/>
          <w:szCs w:val="26"/>
          <w:lang w:val="en-GB" w:eastAsia="zh-CN"/>
        </w:rPr>
        <w:footnoteReference w:id="3"/>
      </w:r>
    </w:p>
    <w:p w14:paraId="3F139C7D" w14:textId="14D8ED13" w:rsidR="0084330B" w:rsidRPr="00BD437D" w:rsidRDefault="00B3654A" w:rsidP="00F3530E">
      <w:pPr>
        <w:pStyle w:val="Listeafsnit"/>
        <w:numPr>
          <w:ilvl w:val="0"/>
          <w:numId w:val="2"/>
        </w:numPr>
        <w:rPr>
          <w:rFonts w:ascii="Garamond" w:hAnsi="Garamond"/>
          <w:sz w:val="26"/>
          <w:szCs w:val="26"/>
          <w:lang w:val="en-GB"/>
        </w:rPr>
      </w:pPr>
      <w:r w:rsidRPr="00B3654A">
        <w:rPr>
          <w:rFonts w:ascii="Garamond" w:hAnsi="Garamond"/>
          <w:sz w:val="26"/>
          <w:szCs w:val="26"/>
          <w:lang w:val="en-GB"/>
        </w:rPr>
        <w:t>Draft organisation strategies for cooperation with multilateral organisations</w:t>
      </w:r>
      <w:r w:rsidRPr="00B3654A" w:rsidDel="005F1D02">
        <w:rPr>
          <w:rFonts w:ascii="Garamond" w:hAnsi="Garamond"/>
          <w:sz w:val="26"/>
          <w:szCs w:val="26"/>
          <w:lang w:val="en-GB"/>
        </w:rPr>
        <w:t xml:space="preserve"> </w:t>
      </w:r>
      <w:r w:rsidR="00430AF1" w:rsidRPr="00BD437D">
        <w:rPr>
          <w:rFonts w:ascii="Garamond" w:hAnsi="Garamond"/>
          <w:sz w:val="26"/>
          <w:szCs w:val="26"/>
          <w:lang w:val="en-GB"/>
        </w:rPr>
        <w:t>(that receive a core</w:t>
      </w:r>
      <w:r>
        <w:rPr>
          <w:rFonts w:ascii="Garamond" w:hAnsi="Garamond"/>
          <w:sz w:val="26"/>
          <w:szCs w:val="26"/>
          <w:lang w:val="en-GB"/>
        </w:rPr>
        <w:t xml:space="preserve"> or </w:t>
      </w:r>
      <w:r w:rsidR="00AE2C44">
        <w:rPr>
          <w:rFonts w:ascii="Garamond" w:hAnsi="Garamond"/>
          <w:sz w:val="26"/>
          <w:szCs w:val="26"/>
          <w:lang w:val="en-GB"/>
        </w:rPr>
        <w:t xml:space="preserve">soft </w:t>
      </w:r>
      <w:r>
        <w:rPr>
          <w:rFonts w:ascii="Garamond" w:hAnsi="Garamond"/>
          <w:sz w:val="26"/>
          <w:szCs w:val="26"/>
          <w:lang w:val="en-GB"/>
        </w:rPr>
        <w:t>earmarked</w:t>
      </w:r>
      <w:r w:rsidR="00430AF1" w:rsidRPr="00BD437D">
        <w:rPr>
          <w:rFonts w:ascii="Garamond" w:hAnsi="Garamond"/>
          <w:sz w:val="26"/>
          <w:szCs w:val="26"/>
          <w:lang w:val="en-GB"/>
        </w:rPr>
        <w:t xml:space="preserve"> contribution of more than </w:t>
      </w:r>
      <w:r>
        <w:rPr>
          <w:rFonts w:ascii="Garamond" w:hAnsi="Garamond"/>
          <w:sz w:val="26"/>
          <w:szCs w:val="26"/>
          <w:lang w:val="en-GB"/>
        </w:rPr>
        <w:t>10</w:t>
      </w:r>
      <w:r w:rsidRPr="00BD437D">
        <w:rPr>
          <w:rFonts w:ascii="Garamond" w:hAnsi="Garamond"/>
          <w:sz w:val="26"/>
          <w:szCs w:val="26"/>
          <w:lang w:val="en-GB"/>
        </w:rPr>
        <w:t xml:space="preserve"> </w:t>
      </w:r>
      <w:r w:rsidR="00430AF1" w:rsidRPr="00BD437D">
        <w:rPr>
          <w:rFonts w:ascii="Garamond" w:hAnsi="Garamond"/>
          <w:sz w:val="26"/>
          <w:szCs w:val="26"/>
          <w:lang w:val="en-GB"/>
        </w:rPr>
        <w:t>million DKK annually</w:t>
      </w:r>
      <w:r w:rsidR="007C1507">
        <w:rPr>
          <w:rFonts w:ascii="Garamond" w:hAnsi="Garamond"/>
          <w:sz w:val="26"/>
          <w:szCs w:val="26"/>
          <w:lang w:val="en-GB"/>
        </w:rPr>
        <w:t>).</w:t>
      </w:r>
    </w:p>
    <w:p w14:paraId="6E6730C3" w14:textId="013BB630" w:rsidR="0084330B" w:rsidRPr="0084330B" w:rsidRDefault="0084330B" w:rsidP="00F3530E">
      <w:pPr>
        <w:pStyle w:val="Listeafsnit"/>
        <w:numPr>
          <w:ilvl w:val="0"/>
          <w:numId w:val="2"/>
        </w:numPr>
        <w:rPr>
          <w:rFonts w:ascii="Garamond" w:hAnsi="Garamond"/>
          <w:sz w:val="26"/>
          <w:szCs w:val="26"/>
          <w:lang w:val="en-GB"/>
        </w:rPr>
      </w:pPr>
      <w:r w:rsidRPr="0084330B">
        <w:rPr>
          <w:rFonts w:ascii="Garamond" w:hAnsi="Garamond"/>
          <w:sz w:val="26"/>
          <w:szCs w:val="26"/>
          <w:lang w:val="en-GB"/>
        </w:rPr>
        <w:t>Other strategies</w:t>
      </w:r>
      <w:r w:rsidR="00C21A57">
        <w:rPr>
          <w:rFonts w:ascii="Garamond" w:hAnsi="Garamond"/>
          <w:sz w:val="26"/>
          <w:szCs w:val="26"/>
          <w:lang w:val="en-GB"/>
        </w:rPr>
        <w:t xml:space="preserve"> </w:t>
      </w:r>
      <w:r w:rsidRPr="0084330B">
        <w:rPr>
          <w:rFonts w:ascii="Garamond" w:hAnsi="Garamond"/>
          <w:sz w:val="26"/>
          <w:szCs w:val="26"/>
          <w:lang w:val="en-GB"/>
        </w:rPr>
        <w:t>with</w:t>
      </w:r>
      <w:r w:rsidR="00D23F33">
        <w:rPr>
          <w:rFonts w:ascii="Garamond" w:hAnsi="Garamond"/>
          <w:sz w:val="26"/>
          <w:szCs w:val="26"/>
          <w:lang w:val="en-GB"/>
        </w:rPr>
        <w:t>in</w:t>
      </w:r>
      <w:r w:rsidRPr="0084330B">
        <w:rPr>
          <w:rFonts w:ascii="Garamond" w:hAnsi="Garamond"/>
          <w:sz w:val="26"/>
          <w:szCs w:val="26"/>
          <w:lang w:val="en-GB"/>
        </w:rPr>
        <w:t xml:space="preserve"> the scope of development cooperation</w:t>
      </w:r>
      <w:r w:rsidR="007C1507">
        <w:rPr>
          <w:rFonts w:ascii="Garamond" w:hAnsi="Garamond"/>
          <w:sz w:val="26"/>
          <w:szCs w:val="26"/>
          <w:lang w:val="en-GB"/>
        </w:rPr>
        <w:t>.</w:t>
      </w:r>
    </w:p>
    <w:p w14:paraId="07C6A261" w14:textId="1A967264" w:rsidR="0084330B" w:rsidRDefault="0084330B" w:rsidP="00F3530E">
      <w:pPr>
        <w:pStyle w:val="Listeafsnit"/>
        <w:numPr>
          <w:ilvl w:val="0"/>
          <w:numId w:val="2"/>
        </w:numPr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 xml:space="preserve">Priorities in the annual evaluation programme. </w:t>
      </w:r>
    </w:p>
    <w:p w14:paraId="6A500853" w14:textId="77777777" w:rsidR="0084330B" w:rsidRDefault="0084330B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1B5C54FC" w14:textId="14A5B57B" w:rsidR="0084330B" w:rsidRDefault="0084330B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 xml:space="preserve">Furthermore, the Council will </w:t>
      </w:r>
      <w:r w:rsidR="00D26121">
        <w:rPr>
          <w:rFonts w:ascii="Garamond" w:hAnsi="Garamond"/>
          <w:sz w:val="26"/>
          <w:szCs w:val="26"/>
          <w:lang w:val="en-GB"/>
        </w:rPr>
        <w:t xml:space="preserve">receive an annual </w:t>
      </w:r>
      <w:r w:rsidR="00A428C7">
        <w:rPr>
          <w:rFonts w:ascii="Garamond" w:hAnsi="Garamond"/>
          <w:sz w:val="26"/>
          <w:szCs w:val="26"/>
          <w:lang w:val="en-GB"/>
        </w:rPr>
        <w:t>brief</w:t>
      </w:r>
      <w:r w:rsidR="00D26121">
        <w:rPr>
          <w:rFonts w:ascii="Garamond" w:hAnsi="Garamond"/>
          <w:sz w:val="26"/>
          <w:szCs w:val="26"/>
          <w:lang w:val="en-GB"/>
        </w:rPr>
        <w:t>ing</w:t>
      </w:r>
      <w:r w:rsidR="00A428C7">
        <w:rPr>
          <w:rFonts w:ascii="Garamond" w:hAnsi="Garamond"/>
          <w:sz w:val="26"/>
          <w:szCs w:val="26"/>
          <w:lang w:val="en-GB"/>
        </w:rPr>
        <w:t xml:space="preserve"> </w:t>
      </w:r>
      <w:r w:rsidR="00D26121">
        <w:rPr>
          <w:rFonts w:ascii="Garamond" w:hAnsi="Garamond"/>
          <w:sz w:val="26"/>
          <w:szCs w:val="26"/>
          <w:lang w:val="en-GB"/>
        </w:rPr>
        <w:t>about</w:t>
      </w:r>
      <w:r>
        <w:rPr>
          <w:rFonts w:ascii="Garamond" w:hAnsi="Garamond"/>
          <w:sz w:val="26"/>
          <w:szCs w:val="26"/>
          <w:lang w:val="en-GB"/>
        </w:rPr>
        <w:t xml:space="preserve"> the </w:t>
      </w:r>
      <w:r w:rsidR="000055C3">
        <w:rPr>
          <w:rFonts w:ascii="Garamond" w:hAnsi="Garamond"/>
          <w:sz w:val="26"/>
          <w:szCs w:val="26"/>
          <w:lang w:val="en-GB"/>
        </w:rPr>
        <w:t>Proposal for the new Finance Act. The Council</w:t>
      </w:r>
      <w:r w:rsidR="00D26121">
        <w:rPr>
          <w:rFonts w:ascii="Garamond" w:hAnsi="Garamond"/>
          <w:sz w:val="26"/>
          <w:szCs w:val="26"/>
          <w:lang w:val="en-GB"/>
        </w:rPr>
        <w:t xml:space="preserve"> will be briefed about other suppo</w:t>
      </w:r>
      <w:r w:rsidR="000055C3">
        <w:rPr>
          <w:rFonts w:ascii="Garamond" w:hAnsi="Garamond"/>
          <w:sz w:val="26"/>
          <w:szCs w:val="26"/>
          <w:lang w:val="en-GB"/>
        </w:rPr>
        <w:t>rt as and when this is relevant</w:t>
      </w:r>
      <w:r w:rsidR="00D26121">
        <w:rPr>
          <w:rFonts w:ascii="Garamond" w:hAnsi="Garamond"/>
          <w:sz w:val="26"/>
          <w:szCs w:val="26"/>
          <w:lang w:val="en-GB"/>
        </w:rPr>
        <w:t xml:space="preserve"> e.g. </w:t>
      </w:r>
      <w:r w:rsidR="007C1507">
        <w:rPr>
          <w:rFonts w:ascii="Garamond" w:hAnsi="Garamond"/>
          <w:sz w:val="26"/>
          <w:szCs w:val="26"/>
          <w:lang w:val="en-GB"/>
        </w:rPr>
        <w:t xml:space="preserve">through business instruments, civil society organisations, </w:t>
      </w:r>
      <w:r w:rsidR="000055C3">
        <w:rPr>
          <w:rFonts w:ascii="Garamond" w:hAnsi="Garamond"/>
          <w:sz w:val="26"/>
          <w:szCs w:val="26"/>
          <w:lang w:val="en-GB"/>
        </w:rPr>
        <w:t xml:space="preserve">and </w:t>
      </w:r>
      <w:r>
        <w:rPr>
          <w:rFonts w:ascii="Garamond" w:hAnsi="Garamond"/>
          <w:sz w:val="26"/>
          <w:szCs w:val="26"/>
          <w:lang w:val="en-GB"/>
        </w:rPr>
        <w:t xml:space="preserve">the </w:t>
      </w:r>
      <w:r w:rsidR="000055C3">
        <w:rPr>
          <w:rFonts w:ascii="Garamond" w:hAnsi="Garamond"/>
          <w:sz w:val="26"/>
          <w:szCs w:val="26"/>
          <w:lang w:val="en-GB"/>
        </w:rPr>
        <w:t>Peace and Stabilisations Fund as well as su</w:t>
      </w:r>
      <w:r w:rsidR="002534DC">
        <w:rPr>
          <w:rFonts w:ascii="Garamond" w:hAnsi="Garamond"/>
          <w:sz w:val="26"/>
          <w:szCs w:val="26"/>
          <w:lang w:val="en-GB"/>
        </w:rPr>
        <w:t>pport to development research and communication</w:t>
      </w:r>
      <w:r w:rsidR="00D26121">
        <w:rPr>
          <w:rFonts w:ascii="Garamond" w:hAnsi="Garamond"/>
          <w:sz w:val="26"/>
          <w:szCs w:val="26"/>
          <w:lang w:val="en-GB"/>
        </w:rPr>
        <w:t>,</w:t>
      </w:r>
      <w:r w:rsidR="002534DC">
        <w:rPr>
          <w:rFonts w:ascii="Garamond" w:hAnsi="Garamond"/>
          <w:sz w:val="26"/>
          <w:szCs w:val="26"/>
          <w:lang w:val="en-GB"/>
        </w:rPr>
        <w:t xml:space="preserve"> including information activities.</w:t>
      </w:r>
    </w:p>
    <w:p w14:paraId="210E7532" w14:textId="42B2C107" w:rsidR="00AE21AB" w:rsidRDefault="00AE21AB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5EA3F66B" w14:textId="24882762" w:rsidR="00AE21AB" w:rsidRPr="0084330B" w:rsidRDefault="00AE21AB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 xml:space="preserve">Annual Stocktaking Reports should be presented to the Council between January-May, see </w:t>
      </w:r>
      <w:hyperlink r:id="rId43" w:history="1">
        <w:r w:rsidRPr="007C7FEC">
          <w:rPr>
            <w:rStyle w:val="Hyperlink"/>
            <w:rFonts w:ascii="Garamond" w:hAnsi="Garamond"/>
            <w:sz w:val="26"/>
            <w:szCs w:val="26"/>
            <w:lang w:val="en-GB"/>
          </w:rPr>
          <w:t>AMG</w:t>
        </w:r>
      </w:hyperlink>
      <w:r>
        <w:rPr>
          <w:rFonts w:ascii="Garamond" w:hAnsi="Garamond"/>
          <w:sz w:val="26"/>
          <w:szCs w:val="26"/>
          <w:lang w:val="en-GB"/>
        </w:rPr>
        <w:t xml:space="preserve">. </w:t>
      </w:r>
    </w:p>
    <w:p w14:paraId="4035128D" w14:textId="77777777" w:rsidR="0084330B" w:rsidRPr="0084330B" w:rsidRDefault="0084330B" w:rsidP="00F3530E">
      <w:pPr>
        <w:pStyle w:val="Listeafsnit"/>
        <w:ind w:left="720"/>
        <w:rPr>
          <w:rFonts w:ascii="Garamond" w:hAnsi="Garamond"/>
          <w:sz w:val="26"/>
          <w:szCs w:val="26"/>
          <w:lang w:val="en-GB"/>
        </w:rPr>
      </w:pPr>
    </w:p>
    <w:p w14:paraId="4F157E3E" w14:textId="4633E013" w:rsidR="00676D3A" w:rsidRPr="00B303B0" w:rsidRDefault="00676D3A" w:rsidP="00F3530E">
      <w:pPr>
        <w:pStyle w:val="Overskrift2"/>
        <w:rPr>
          <w:lang w:val="en-GB"/>
        </w:rPr>
      </w:pPr>
      <w:bookmarkStart w:id="26" w:name="_Toc119574362"/>
      <w:r w:rsidRPr="00B303B0">
        <w:rPr>
          <w:lang w:val="en-GB"/>
        </w:rPr>
        <w:t>Composition</w:t>
      </w:r>
      <w:bookmarkEnd w:id="26"/>
    </w:p>
    <w:p w14:paraId="0698F442" w14:textId="2FB4A46B" w:rsidR="00676D3A" w:rsidRPr="00B303B0" w:rsidRDefault="00676D3A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>The Council c</w:t>
      </w:r>
      <w:r w:rsidR="0022423E">
        <w:rPr>
          <w:rFonts w:ascii="Garamond" w:hAnsi="Garamond"/>
          <w:sz w:val="26"/>
          <w:szCs w:val="26"/>
          <w:lang w:val="en-GB"/>
        </w:rPr>
        <w:t>urrently c</w:t>
      </w:r>
      <w:r w:rsidRPr="00B303B0">
        <w:rPr>
          <w:rFonts w:ascii="Garamond" w:hAnsi="Garamond"/>
          <w:sz w:val="26"/>
          <w:szCs w:val="26"/>
          <w:lang w:val="en-GB"/>
        </w:rPr>
        <w:t>onsists of 1</w:t>
      </w:r>
      <w:r w:rsidR="00FD5B91">
        <w:rPr>
          <w:rFonts w:ascii="Garamond" w:hAnsi="Garamond"/>
          <w:sz w:val="26"/>
          <w:szCs w:val="26"/>
          <w:lang w:val="en-GB"/>
        </w:rPr>
        <w:t>1</w:t>
      </w:r>
      <w:r w:rsidRPr="00B303B0">
        <w:rPr>
          <w:rFonts w:ascii="Garamond" w:hAnsi="Garamond"/>
          <w:sz w:val="26"/>
          <w:szCs w:val="26"/>
          <w:lang w:val="en-GB"/>
        </w:rPr>
        <w:t xml:space="preserve"> members appointed by the Minister. The members are appointed for </w:t>
      </w:r>
      <w:r w:rsidR="0022423E">
        <w:rPr>
          <w:rFonts w:ascii="Garamond" w:hAnsi="Garamond"/>
          <w:sz w:val="26"/>
          <w:szCs w:val="26"/>
          <w:lang w:val="en-GB"/>
        </w:rPr>
        <w:t xml:space="preserve">a period of </w:t>
      </w:r>
      <w:r w:rsidRPr="00B303B0">
        <w:rPr>
          <w:rFonts w:ascii="Garamond" w:hAnsi="Garamond"/>
          <w:sz w:val="26"/>
          <w:szCs w:val="26"/>
          <w:lang w:val="en-GB"/>
        </w:rPr>
        <w:t>3 years</w:t>
      </w:r>
      <w:r w:rsidR="000055C3">
        <w:rPr>
          <w:rFonts w:ascii="Garamond" w:hAnsi="Garamond"/>
          <w:sz w:val="26"/>
          <w:szCs w:val="26"/>
          <w:lang w:val="en-GB"/>
        </w:rPr>
        <w:t>,</w:t>
      </w:r>
      <w:r w:rsidRPr="00B303B0">
        <w:rPr>
          <w:rFonts w:ascii="Garamond" w:hAnsi="Garamond"/>
          <w:sz w:val="26"/>
          <w:szCs w:val="26"/>
          <w:lang w:val="en-GB"/>
        </w:rPr>
        <w:t xml:space="preserve"> and they can be re</w:t>
      </w:r>
      <w:r w:rsidR="00DC4B25">
        <w:rPr>
          <w:rFonts w:ascii="Garamond" w:hAnsi="Garamond"/>
          <w:sz w:val="26"/>
          <w:szCs w:val="26"/>
          <w:lang w:val="en-GB"/>
        </w:rPr>
        <w:t>-</w:t>
      </w:r>
      <w:r w:rsidRPr="00B303B0">
        <w:rPr>
          <w:rFonts w:ascii="Garamond" w:hAnsi="Garamond"/>
          <w:sz w:val="26"/>
          <w:szCs w:val="26"/>
          <w:lang w:val="en-GB"/>
        </w:rPr>
        <w:t>appointed on</w:t>
      </w:r>
      <w:r w:rsidR="00DC4B25">
        <w:rPr>
          <w:rFonts w:ascii="Garamond" w:hAnsi="Garamond"/>
          <w:sz w:val="26"/>
          <w:szCs w:val="26"/>
          <w:lang w:val="en-GB"/>
        </w:rPr>
        <w:t>ce</w:t>
      </w:r>
      <w:r w:rsidRPr="00B303B0">
        <w:rPr>
          <w:rFonts w:ascii="Garamond" w:hAnsi="Garamond"/>
          <w:sz w:val="26"/>
          <w:szCs w:val="26"/>
          <w:lang w:val="en-GB"/>
        </w:rPr>
        <w:t xml:space="preserve">. </w:t>
      </w:r>
      <w:r w:rsidR="00CD118D">
        <w:rPr>
          <w:rFonts w:ascii="Garamond" w:hAnsi="Garamond"/>
          <w:sz w:val="26"/>
          <w:szCs w:val="26"/>
          <w:lang w:val="en-GB"/>
        </w:rPr>
        <w:t>The c</w:t>
      </w:r>
      <w:r w:rsidR="0022423E">
        <w:rPr>
          <w:rFonts w:ascii="Garamond" w:hAnsi="Garamond"/>
          <w:sz w:val="26"/>
          <w:szCs w:val="26"/>
          <w:lang w:val="en-GB"/>
        </w:rPr>
        <w:t>urrent c</w:t>
      </w:r>
      <w:r w:rsidR="00CD118D">
        <w:rPr>
          <w:rFonts w:ascii="Garamond" w:hAnsi="Garamond"/>
          <w:sz w:val="26"/>
          <w:szCs w:val="26"/>
          <w:lang w:val="en-GB"/>
        </w:rPr>
        <w:t xml:space="preserve">omposition of the Council can be seen </w:t>
      </w:r>
      <w:hyperlink r:id="rId44" w:history="1">
        <w:r w:rsidR="00CD118D" w:rsidRPr="00A1602B">
          <w:rPr>
            <w:rStyle w:val="Hyperlink"/>
            <w:rFonts w:ascii="Garamond" w:hAnsi="Garamond"/>
            <w:sz w:val="26"/>
            <w:szCs w:val="26"/>
            <w:lang w:val="en-GB"/>
          </w:rPr>
          <w:t>here</w:t>
        </w:r>
      </w:hyperlink>
      <w:r w:rsidR="00D74A88">
        <w:rPr>
          <w:rFonts w:ascii="Garamond" w:hAnsi="Garamond"/>
          <w:sz w:val="26"/>
          <w:szCs w:val="26"/>
          <w:lang w:val="en-GB"/>
        </w:rPr>
        <w:t>.</w:t>
      </w:r>
      <w:r w:rsidR="002534DC">
        <w:rPr>
          <w:rFonts w:ascii="Garamond" w:hAnsi="Garamond"/>
          <w:sz w:val="26"/>
          <w:szCs w:val="26"/>
          <w:lang w:val="en-GB"/>
        </w:rPr>
        <w:t xml:space="preserve"> </w:t>
      </w:r>
    </w:p>
    <w:p w14:paraId="34DF3263" w14:textId="77777777" w:rsidR="00676D3A" w:rsidRPr="00B303B0" w:rsidRDefault="00676D3A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719CD275" w14:textId="21EE1D43" w:rsidR="00676D3A" w:rsidRPr="00B303B0" w:rsidRDefault="00676D3A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 xml:space="preserve">The Council </w:t>
      </w:r>
      <w:r w:rsidR="0022423E">
        <w:rPr>
          <w:rFonts w:ascii="Garamond" w:hAnsi="Garamond"/>
          <w:sz w:val="26"/>
          <w:szCs w:val="26"/>
          <w:lang w:val="en-GB"/>
        </w:rPr>
        <w:t>meetings are</w:t>
      </w:r>
      <w:r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22423E">
        <w:rPr>
          <w:rFonts w:ascii="Garamond" w:hAnsi="Garamond"/>
          <w:sz w:val="26"/>
          <w:szCs w:val="26"/>
          <w:lang w:val="en-GB"/>
        </w:rPr>
        <w:t>led</w:t>
      </w:r>
      <w:r w:rsidRPr="00B303B0">
        <w:rPr>
          <w:rFonts w:ascii="Garamond" w:hAnsi="Garamond"/>
          <w:sz w:val="26"/>
          <w:szCs w:val="26"/>
          <w:lang w:val="en-GB"/>
        </w:rPr>
        <w:t xml:space="preserve"> by a </w:t>
      </w:r>
      <w:r w:rsidR="0022423E">
        <w:rPr>
          <w:rFonts w:ascii="Garamond" w:hAnsi="Garamond"/>
          <w:sz w:val="26"/>
          <w:szCs w:val="26"/>
          <w:lang w:val="en-GB"/>
        </w:rPr>
        <w:t>Chair</w:t>
      </w:r>
      <w:r w:rsidR="0022423E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72366D">
        <w:rPr>
          <w:rFonts w:ascii="Garamond" w:hAnsi="Garamond"/>
          <w:sz w:val="26"/>
          <w:szCs w:val="26"/>
          <w:lang w:val="en-GB"/>
        </w:rPr>
        <w:t>(or Deputy Chair)</w:t>
      </w:r>
      <w:r w:rsidR="0022423E">
        <w:rPr>
          <w:rFonts w:ascii="Garamond" w:hAnsi="Garamond"/>
          <w:sz w:val="26"/>
          <w:szCs w:val="26"/>
          <w:lang w:val="en-GB"/>
        </w:rPr>
        <w:t xml:space="preserve">. </w:t>
      </w:r>
    </w:p>
    <w:p w14:paraId="2842D22F" w14:textId="77777777" w:rsidR="00286938" w:rsidRDefault="00286938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26861C55" w14:textId="1A384D12" w:rsidR="006B1695" w:rsidRPr="001E6533" w:rsidRDefault="006C3D7F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>ELK</w:t>
      </w:r>
      <w:r w:rsidR="00FD5B91" w:rsidRPr="001E6533">
        <w:rPr>
          <w:rFonts w:ascii="Garamond" w:hAnsi="Garamond"/>
          <w:sz w:val="26"/>
          <w:szCs w:val="26"/>
          <w:lang w:val="en-GB"/>
        </w:rPr>
        <w:t xml:space="preserve"> </w:t>
      </w:r>
      <w:r w:rsidR="00F01101" w:rsidRPr="001E6533">
        <w:rPr>
          <w:rFonts w:ascii="Garamond" w:hAnsi="Garamond"/>
          <w:sz w:val="26"/>
          <w:szCs w:val="26"/>
          <w:lang w:val="en-GB"/>
        </w:rPr>
        <w:t>is</w:t>
      </w:r>
      <w:r w:rsidR="00FD5B91" w:rsidRPr="001E6533">
        <w:rPr>
          <w:rFonts w:ascii="Garamond" w:hAnsi="Garamond"/>
          <w:sz w:val="26"/>
          <w:szCs w:val="26"/>
          <w:lang w:val="en-GB"/>
        </w:rPr>
        <w:t xml:space="preserve"> </w:t>
      </w:r>
      <w:r w:rsidR="0013577B">
        <w:rPr>
          <w:rFonts w:ascii="Garamond" w:hAnsi="Garamond"/>
          <w:sz w:val="26"/>
          <w:szCs w:val="26"/>
          <w:lang w:val="en-GB"/>
        </w:rPr>
        <w:t xml:space="preserve">the </w:t>
      </w:r>
      <w:r w:rsidR="0022423E">
        <w:rPr>
          <w:rFonts w:ascii="Garamond" w:hAnsi="Garamond"/>
          <w:sz w:val="26"/>
          <w:szCs w:val="26"/>
          <w:lang w:val="en-GB"/>
        </w:rPr>
        <w:t>S</w:t>
      </w:r>
      <w:r w:rsidR="00FD5B91" w:rsidRPr="001E6533">
        <w:rPr>
          <w:rFonts w:ascii="Garamond" w:hAnsi="Garamond"/>
          <w:sz w:val="26"/>
          <w:szCs w:val="26"/>
          <w:lang w:val="en-GB"/>
        </w:rPr>
        <w:t xml:space="preserve">ecretariat </w:t>
      </w:r>
      <w:r w:rsidR="0013577B">
        <w:rPr>
          <w:rFonts w:ascii="Garamond" w:hAnsi="Garamond"/>
          <w:sz w:val="26"/>
          <w:szCs w:val="26"/>
          <w:lang w:val="en-GB"/>
        </w:rPr>
        <w:t xml:space="preserve">of </w:t>
      </w:r>
      <w:r w:rsidR="00FD5B91" w:rsidRPr="001E6533">
        <w:rPr>
          <w:rFonts w:ascii="Garamond" w:hAnsi="Garamond"/>
          <w:sz w:val="26"/>
          <w:szCs w:val="26"/>
          <w:lang w:val="en-GB"/>
        </w:rPr>
        <w:t>the Council for Development Policy.</w:t>
      </w:r>
    </w:p>
    <w:p w14:paraId="01F9B8C2" w14:textId="77777777" w:rsidR="006B1695" w:rsidRDefault="006B1695" w:rsidP="00D26121">
      <w:pPr>
        <w:jc w:val="both"/>
        <w:rPr>
          <w:lang w:val="en-GB"/>
        </w:rPr>
      </w:pPr>
    </w:p>
    <w:p w14:paraId="64318FB7" w14:textId="36CCC416" w:rsidR="00676D3A" w:rsidRPr="00B303B0" w:rsidRDefault="00676D3A" w:rsidP="0065022E">
      <w:pPr>
        <w:pStyle w:val="Overskrift2"/>
        <w:jc w:val="left"/>
        <w:rPr>
          <w:lang w:val="en-GB"/>
        </w:rPr>
      </w:pPr>
      <w:bookmarkStart w:id="27" w:name="_Toc119574363"/>
      <w:r w:rsidRPr="00B303B0">
        <w:rPr>
          <w:lang w:val="en-GB"/>
        </w:rPr>
        <w:t>Working procedures</w:t>
      </w:r>
      <w:bookmarkEnd w:id="27"/>
    </w:p>
    <w:p w14:paraId="5C6343E3" w14:textId="4C57519F" w:rsidR="00676D3A" w:rsidRPr="00B303B0" w:rsidRDefault="00676D3A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 xml:space="preserve">The Council will meet </w:t>
      </w:r>
      <w:r w:rsidR="00FD5B91">
        <w:rPr>
          <w:rFonts w:ascii="Garamond" w:hAnsi="Garamond"/>
          <w:sz w:val="26"/>
          <w:szCs w:val="26"/>
          <w:lang w:val="en-GB"/>
        </w:rPr>
        <w:t>8</w:t>
      </w:r>
      <w:r w:rsidR="00640CC7">
        <w:rPr>
          <w:rFonts w:ascii="Garamond" w:hAnsi="Garamond"/>
          <w:sz w:val="26"/>
          <w:szCs w:val="26"/>
          <w:lang w:val="en-GB"/>
        </w:rPr>
        <w:t>-10</w:t>
      </w:r>
      <w:r w:rsidRPr="00B303B0">
        <w:rPr>
          <w:rFonts w:ascii="Garamond" w:hAnsi="Garamond"/>
          <w:sz w:val="26"/>
          <w:szCs w:val="26"/>
          <w:lang w:val="en-GB"/>
        </w:rPr>
        <w:t xml:space="preserve"> times </w:t>
      </w:r>
      <w:r w:rsidR="000055C3">
        <w:rPr>
          <w:rFonts w:ascii="Garamond" w:hAnsi="Garamond"/>
          <w:sz w:val="26"/>
          <w:szCs w:val="26"/>
          <w:lang w:val="en-GB"/>
        </w:rPr>
        <w:t>per</w:t>
      </w:r>
      <w:r w:rsidRPr="00B303B0">
        <w:rPr>
          <w:rFonts w:ascii="Garamond" w:hAnsi="Garamond"/>
          <w:sz w:val="26"/>
          <w:szCs w:val="26"/>
          <w:lang w:val="en-GB"/>
        </w:rPr>
        <w:t xml:space="preserve"> year.  </w:t>
      </w:r>
    </w:p>
    <w:p w14:paraId="6730353A" w14:textId="77777777" w:rsidR="00676D3A" w:rsidRPr="00B303B0" w:rsidRDefault="00676D3A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3F76E323" w14:textId="435F9708" w:rsidR="00CB59E8" w:rsidRDefault="00676D3A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 xml:space="preserve">The </w:t>
      </w:r>
      <w:r w:rsidR="000055C3">
        <w:rPr>
          <w:rFonts w:ascii="Garamond" w:hAnsi="Garamond"/>
          <w:sz w:val="26"/>
          <w:szCs w:val="26"/>
          <w:lang w:val="en-GB"/>
        </w:rPr>
        <w:t xml:space="preserve">Secretariat will finalise the </w:t>
      </w:r>
      <w:r w:rsidRPr="00B303B0">
        <w:rPr>
          <w:rFonts w:ascii="Garamond" w:hAnsi="Garamond"/>
          <w:sz w:val="26"/>
          <w:szCs w:val="26"/>
          <w:lang w:val="en-GB"/>
        </w:rPr>
        <w:t xml:space="preserve">agenda </w:t>
      </w:r>
      <w:r w:rsidR="00B622B7" w:rsidRPr="00B303B0">
        <w:rPr>
          <w:rFonts w:ascii="Garamond" w:hAnsi="Garamond"/>
          <w:sz w:val="26"/>
          <w:szCs w:val="26"/>
          <w:lang w:val="en-GB"/>
        </w:rPr>
        <w:t xml:space="preserve">after consultation with </w:t>
      </w:r>
      <w:r w:rsidRPr="00B303B0">
        <w:rPr>
          <w:rFonts w:ascii="Garamond" w:hAnsi="Garamond"/>
          <w:sz w:val="26"/>
          <w:szCs w:val="26"/>
          <w:lang w:val="en-GB"/>
        </w:rPr>
        <w:t xml:space="preserve">the </w:t>
      </w:r>
      <w:r w:rsidR="0022423E">
        <w:rPr>
          <w:rFonts w:ascii="Garamond" w:hAnsi="Garamond"/>
          <w:sz w:val="26"/>
          <w:szCs w:val="26"/>
          <w:lang w:val="en-GB"/>
        </w:rPr>
        <w:t>Chair and Deputy Chair</w:t>
      </w:r>
      <w:r w:rsidRPr="00B303B0">
        <w:rPr>
          <w:rFonts w:ascii="Garamond" w:hAnsi="Garamond"/>
          <w:sz w:val="26"/>
          <w:szCs w:val="26"/>
          <w:lang w:val="en-GB"/>
        </w:rPr>
        <w:t xml:space="preserve">. </w:t>
      </w:r>
      <w:r w:rsidR="00980A57">
        <w:rPr>
          <w:rFonts w:ascii="Garamond" w:hAnsi="Garamond"/>
          <w:sz w:val="26"/>
          <w:szCs w:val="26"/>
          <w:lang w:val="en-GB"/>
        </w:rPr>
        <w:t>Departments and representations</w:t>
      </w:r>
      <w:r w:rsidR="0022423E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Pr="00B303B0">
        <w:rPr>
          <w:rFonts w:ascii="Garamond" w:hAnsi="Garamond"/>
          <w:sz w:val="26"/>
          <w:szCs w:val="26"/>
          <w:lang w:val="en-GB"/>
        </w:rPr>
        <w:t xml:space="preserve">can </w:t>
      </w:r>
      <w:r w:rsidR="005E5E65">
        <w:rPr>
          <w:rFonts w:ascii="Garamond" w:hAnsi="Garamond"/>
          <w:sz w:val="26"/>
          <w:szCs w:val="26"/>
          <w:lang w:val="en-GB"/>
        </w:rPr>
        <w:t>register</w:t>
      </w:r>
      <w:r w:rsidRPr="00B303B0">
        <w:rPr>
          <w:rFonts w:ascii="Garamond" w:hAnsi="Garamond"/>
          <w:sz w:val="26"/>
          <w:szCs w:val="26"/>
          <w:lang w:val="en-GB"/>
        </w:rPr>
        <w:t xml:space="preserve"> agenda items </w:t>
      </w:r>
      <w:r w:rsidR="00720DF1" w:rsidRPr="00B303B0">
        <w:rPr>
          <w:rFonts w:ascii="Garamond" w:hAnsi="Garamond"/>
          <w:sz w:val="26"/>
          <w:szCs w:val="26"/>
          <w:lang w:val="en-GB"/>
        </w:rPr>
        <w:t xml:space="preserve">by </w:t>
      </w:r>
      <w:r w:rsidR="004E7BD7" w:rsidRPr="00B303B0">
        <w:rPr>
          <w:rFonts w:ascii="Garamond" w:hAnsi="Garamond"/>
          <w:sz w:val="26"/>
          <w:szCs w:val="26"/>
          <w:lang w:val="en-GB"/>
        </w:rPr>
        <w:t xml:space="preserve">using </w:t>
      </w:r>
      <w:hyperlink r:id="rId45" w:history="1">
        <w:r w:rsidR="00972154" w:rsidRPr="00972154">
          <w:rPr>
            <w:rStyle w:val="Hyperlink"/>
            <w:rFonts w:ascii="Garamond" w:hAnsi="Garamond"/>
            <w:sz w:val="26"/>
            <w:szCs w:val="26"/>
            <w:lang w:val="en-GB"/>
          </w:rPr>
          <w:t>the</w:t>
        </w:r>
        <w:r w:rsidR="00972154" w:rsidRPr="00972154">
          <w:rPr>
            <w:rStyle w:val="Hyperlink"/>
            <w:rFonts w:ascii="Garamond" w:hAnsi="Garamond" w:cs="Arial"/>
            <w:bCs/>
            <w:sz w:val="26"/>
            <w:szCs w:val="26"/>
            <w:lang w:val="en-GB"/>
          </w:rPr>
          <w:t xml:space="preserve"> registration facility on UMbrella</w:t>
        </w:r>
      </w:hyperlink>
      <w:r w:rsidR="004E7BD7" w:rsidRPr="00B303B0">
        <w:rPr>
          <w:rFonts w:ascii="Garamond" w:hAnsi="Garamond" w:cs="Arial"/>
          <w:bCs/>
          <w:sz w:val="26"/>
          <w:szCs w:val="26"/>
          <w:lang w:val="en-GB"/>
        </w:rPr>
        <w:t>.</w:t>
      </w:r>
      <w:r w:rsidRPr="00B303B0">
        <w:rPr>
          <w:rFonts w:ascii="Garamond" w:hAnsi="Garamond"/>
          <w:sz w:val="26"/>
          <w:szCs w:val="26"/>
          <w:lang w:val="en-GB"/>
        </w:rPr>
        <w:t xml:space="preserve"> The internal deadline for </w:t>
      </w:r>
      <w:r w:rsidR="00720DF1" w:rsidRPr="00B303B0">
        <w:rPr>
          <w:rFonts w:ascii="Garamond" w:hAnsi="Garamond"/>
          <w:sz w:val="26"/>
          <w:szCs w:val="26"/>
          <w:lang w:val="en-GB"/>
        </w:rPr>
        <w:t xml:space="preserve">confirming </w:t>
      </w:r>
      <w:r w:rsidRPr="00B303B0">
        <w:rPr>
          <w:rFonts w:ascii="Garamond" w:hAnsi="Garamond"/>
          <w:sz w:val="26"/>
          <w:szCs w:val="26"/>
          <w:lang w:val="en-GB"/>
        </w:rPr>
        <w:t xml:space="preserve">agenda items is </w:t>
      </w:r>
      <w:r w:rsidR="0022423E">
        <w:rPr>
          <w:rFonts w:ascii="Garamond" w:hAnsi="Garamond"/>
          <w:sz w:val="26"/>
          <w:szCs w:val="26"/>
          <w:lang w:val="en-GB"/>
        </w:rPr>
        <w:t>6</w:t>
      </w:r>
      <w:r w:rsidR="005E5E65">
        <w:rPr>
          <w:rFonts w:ascii="Garamond" w:hAnsi="Garamond"/>
          <w:sz w:val="26"/>
          <w:szCs w:val="26"/>
          <w:lang w:val="en-GB"/>
        </w:rPr>
        <w:t xml:space="preserve"> weeks </w:t>
      </w:r>
      <w:r w:rsidR="000055C3">
        <w:rPr>
          <w:rFonts w:ascii="Garamond" w:hAnsi="Garamond"/>
          <w:sz w:val="26"/>
          <w:szCs w:val="26"/>
          <w:lang w:val="en-GB"/>
        </w:rPr>
        <w:t>prior to</w:t>
      </w:r>
      <w:r w:rsidR="005E5E65">
        <w:rPr>
          <w:rFonts w:ascii="Garamond" w:hAnsi="Garamond"/>
          <w:sz w:val="26"/>
          <w:szCs w:val="26"/>
          <w:lang w:val="en-GB"/>
        </w:rPr>
        <w:t xml:space="preserve"> the meeting</w:t>
      </w:r>
      <w:r w:rsidRPr="00B303B0">
        <w:rPr>
          <w:rFonts w:ascii="Garamond" w:hAnsi="Garamond"/>
          <w:sz w:val="26"/>
          <w:szCs w:val="26"/>
          <w:lang w:val="en-GB"/>
        </w:rPr>
        <w:t>.</w:t>
      </w:r>
      <w:r w:rsidR="000055C3">
        <w:rPr>
          <w:rFonts w:ascii="Garamond" w:hAnsi="Garamond"/>
          <w:sz w:val="26"/>
          <w:szCs w:val="26"/>
          <w:lang w:val="en-GB"/>
        </w:rPr>
        <w:t xml:space="preserve"> All agenda items must be confirmed by the Secretariat.</w:t>
      </w:r>
      <w:r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CB59E8">
        <w:rPr>
          <w:rFonts w:ascii="Garamond" w:hAnsi="Garamond"/>
          <w:sz w:val="26"/>
          <w:szCs w:val="26"/>
          <w:lang w:val="en-GB"/>
        </w:rPr>
        <w:t>For further information on specific deadlines</w:t>
      </w:r>
      <w:r w:rsidR="0022423E">
        <w:rPr>
          <w:rFonts w:ascii="Garamond" w:hAnsi="Garamond"/>
          <w:sz w:val="26"/>
          <w:szCs w:val="26"/>
          <w:lang w:val="en-GB"/>
        </w:rPr>
        <w:t>,</w:t>
      </w:r>
      <w:r w:rsidR="00CB59E8">
        <w:rPr>
          <w:rFonts w:ascii="Garamond" w:hAnsi="Garamond"/>
          <w:sz w:val="26"/>
          <w:szCs w:val="26"/>
          <w:lang w:val="en-GB"/>
        </w:rPr>
        <w:t xml:space="preserve"> please </w:t>
      </w:r>
      <w:r w:rsidR="007C1507">
        <w:rPr>
          <w:rFonts w:ascii="Garamond" w:hAnsi="Garamond"/>
          <w:sz w:val="26"/>
          <w:szCs w:val="26"/>
          <w:lang w:val="en-GB"/>
        </w:rPr>
        <w:t>consult</w:t>
      </w:r>
      <w:r w:rsidR="00CB59E8">
        <w:rPr>
          <w:rFonts w:ascii="Garamond" w:hAnsi="Garamond"/>
          <w:sz w:val="26"/>
          <w:szCs w:val="26"/>
          <w:lang w:val="en-GB"/>
        </w:rPr>
        <w:t xml:space="preserve"> </w:t>
      </w:r>
      <w:hyperlink r:id="rId46" w:history="1">
        <w:r w:rsidR="005C1A34" w:rsidRPr="005C1A34">
          <w:rPr>
            <w:rStyle w:val="Hyperlink"/>
            <w:rFonts w:ascii="Garamond" w:hAnsi="Garamond"/>
            <w:sz w:val="26"/>
            <w:szCs w:val="26"/>
            <w:lang w:val="en-GB"/>
          </w:rPr>
          <w:t>UMbrella</w:t>
        </w:r>
      </w:hyperlink>
      <w:r w:rsidR="00CB59E8" w:rsidRPr="005C1A34">
        <w:rPr>
          <w:rFonts w:ascii="Garamond" w:hAnsi="Garamond"/>
          <w:sz w:val="26"/>
          <w:szCs w:val="26"/>
          <w:lang w:val="en-GB"/>
        </w:rPr>
        <w:t>.</w:t>
      </w:r>
    </w:p>
    <w:p w14:paraId="4EF4933A" w14:textId="77777777" w:rsidR="00CB59E8" w:rsidRDefault="00CB59E8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17C0E5EC" w14:textId="710E332A" w:rsidR="00676D3A" w:rsidRPr="00B303B0" w:rsidRDefault="00676D3A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 xml:space="preserve">The Secretariat will assist the Chair in planning </w:t>
      </w:r>
      <w:r w:rsidR="0022423E">
        <w:rPr>
          <w:rFonts w:ascii="Garamond" w:hAnsi="Garamond"/>
          <w:sz w:val="26"/>
          <w:szCs w:val="26"/>
          <w:lang w:val="en-GB"/>
        </w:rPr>
        <w:t xml:space="preserve">the </w:t>
      </w:r>
      <w:r w:rsidRPr="00B303B0">
        <w:rPr>
          <w:rFonts w:ascii="Garamond" w:hAnsi="Garamond"/>
          <w:sz w:val="26"/>
          <w:szCs w:val="26"/>
          <w:lang w:val="en-GB"/>
        </w:rPr>
        <w:t xml:space="preserve">meetings </w:t>
      </w:r>
      <w:r w:rsidR="00327F54">
        <w:rPr>
          <w:rFonts w:ascii="Garamond" w:hAnsi="Garamond"/>
          <w:sz w:val="26"/>
          <w:szCs w:val="26"/>
          <w:lang w:val="en-GB"/>
        </w:rPr>
        <w:t>to</w:t>
      </w:r>
      <w:r w:rsidR="0022423E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Pr="00B303B0">
        <w:rPr>
          <w:rFonts w:ascii="Garamond" w:hAnsi="Garamond"/>
          <w:sz w:val="26"/>
          <w:szCs w:val="26"/>
          <w:lang w:val="en-GB"/>
        </w:rPr>
        <w:t>ensur</w:t>
      </w:r>
      <w:r w:rsidR="00327F54">
        <w:rPr>
          <w:rFonts w:ascii="Garamond" w:hAnsi="Garamond"/>
          <w:sz w:val="26"/>
          <w:szCs w:val="26"/>
          <w:lang w:val="en-GB"/>
        </w:rPr>
        <w:t>e</w:t>
      </w:r>
      <w:r w:rsidRPr="00B303B0">
        <w:rPr>
          <w:rFonts w:ascii="Garamond" w:hAnsi="Garamond"/>
          <w:sz w:val="26"/>
          <w:szCs w:val="26"/>
          <w:lang w:val="en-GB"/>
        </w:rPr>
        <w:t xml:space="preserve"> balance between the different agenda items. The </w:t>
      </w:r>
      <w:r w:rsidR="006B285C">
        <w:rPr>
          <w:rFonts w:ascii="Garamond" w:hAnsi="Garamond"/>
          <w:sz w:val="26"/>
          <w:szCs w:val="26"/>
          <w:lang w:val="en-GB"/>
        </w:rPr>
        <w:t>documents for agenda items</w:t>
      </w:r>
      <w:r w:rsidR="001D4DBD">
        <w:rPr>
          <w:rFonts w:ascii="Garamond" w:hAnsi="Garamond"/>
          <w:sz w:val="26"/>
          <w:szCs w:val="26"/>
          <w:lang w:val="en-GB"/>
        </w:rPr>
        <w:t xml:space="preserve"> that are</w:t>
      </w:r>
      <w:r w:rsidR="006B285C">
        <w:rPr>
          <w:rFonts w:ascii="Garamond" w:hAnsi="Garamond"/>
          <w:sz w:val="26"/>
          <w:szCs w:val="26"/>
          <w:lang w:val="en-GB"/>
        </w:rPr>
        <w:t xml:space="preserve"> for discussion and recommendation to the </w:t>
      </w:r>
      <w:r w:rsidR="006B285C">
        <w:rPr>
          <w:rFonts w:ascii="Garamond" w:hAnsi="Garamond"/>
          <w:sz w:val="26"/>
          <w:szCs w:val="26"/>
          <w:lang w:val="en-GB"/>
        </w:rPr>
        <w:lastRenderedPageBreak/>
        <w:t>Minister</w:t>
      </w:r>
      <w:r w:rsidRPr="00B303B0">
        <w:rPr>
          <w:rFonts w:ascii="Garamond" w:hAnsi="Garamond"/>
          <w:sz w:val="26"/>
          <w:szCs w:val="26"/>
          <w:lang w:val="en-GB"/>
        </w:rPr>
        <w:t xml:space="preserve"> are published on </w:t>
      </w:r>
      <w:hyperlink r:id="rId47" w:history="1">
        <w:r w:rsidR="00E3773D">
          <w:rPr>
            <w:rStyle w:val="Hyperlink"/>
            <w:rFonts w:ascii="Garamond" w:hAnsi="Garamond"/>
            <w:sz w:val="26"/>
            <w:szCs w:val="26"/>
            <w:lang w:val="en-GB"/>
          </w:rPr>
          <w:t>Danida Transparency</w:t>
        </w:r>
      </w:hyperlink>
      <w:r w:rsidRPr="00B303B0">
        <w:rPr>
          <w:rFonts w:ascii="Garamond" w:hAnsi="Garamond"/>
          <w:sz w:val="26"/>
          <w:szCs w:val="26"/>
          <w:lang w:val="en-GB"/>
        </w:rPr>
        <w:t>. The agenda will</w:t>
      </w:r>
      <w:r w:rsidR="001D4DBD">
        <w:rPr>
          <w:rFonts w:ascii="Garamond" w:hAnsi="Garamond"/>
          <w:sz w:val="26"/>
          <w:szCs w:val="26"/>
          <w:lang w:val="en-GB"/>
        </w:rPr>
        <w:t xml:space="preserve"> also</w:t>
      </w:r>
      <w:r w:rsidRPr="00B303B0">
        <w:rPr>
          <w:rFonts w:ascii="Garamond" w:hAnsi="Garamond"/>
          <w:sz w:val="26"/>
          <w:szCs w:val="26"/>
          <w:lang w:val="en-GB"/>
        </w:rPr>
        <w:t xml:space="preserve"> be made public </w:t>
      </w:r>
      <w:r w:rsidR="0022423E">
        <w:rPr>
          <w:rFonts w:ascii="Garamond" w:hAnsi="Garamond"/>
          <w:sz w:val="26"/>
          <w:szCs w:val="26"/>
          <w:lang w:val="en-GB"/>
        </w:rPr>
        <w:t xml:space="preserve">approximately </w:t>
      </w:r>
      <w:r w:rsidRPr="00B303B0">
        <w:rPr>
          <w:rFonts w:ascii="Garamond" w:hAnsi="Garamond"/>
          <w:sz w:val="26"/>
          <w:szCs w:val="26"/>
          <w:lang w:val="en-GB"/>
        </w:rPr>
        <w:t xml:space="preserve">10 working days before the meeting. </w:t>
      </w:r>
    </w:p>
    <w:p w14:paraId="5E415E02" w14:textId="77777777" w:rsidR="00676D3A" w:rsidRPr="00B303B0" w:rsidRDefault="00676D3A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0CC05350" w14:textId="4DA80E2C" w:rsidR="00445D2F" w:rsidRDefault="00676D3A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 xml:space="preserve">The standard language </w:t>
      </w:r>
      <w:r w:rsidR="00D320FB">
        <w:rPr>
          <w:rFonts w:ascii="Garamond" w:hAnsi="Garamond"/>
          <w:sz w:val="26"/>
          <w:szCs w:val="26"/>
          <w:lang w:val="en-GB"/>
        </w:rPr>
        <w:t xml:space="preserve">for </w:t>
      </w:r>
      <w:r w:rsidRPr="00B303B0">
        <w:rPr>
          <w:rFonts w:ascii="Garamond" w:hAnsi="Garamond"/>
          <w:sz w:val="26"/>
          <w:szCs w:val="26"/>
          <w:lang w:val="en-GB"/>
        </w:rPr>
        <w:t>documents to the Council for Development Policy is English unless special circumstances suggest otherwise</w:t>
      </w:r>
      <w:r w:rsidR="00DD5682">
        <w:rPr>
          <w:rFonts w:ascii="Garamond" w:hAnsi="Garamond"/>
          <w:sz w:val="26"/>
          <w:szCs w:val="26"/>
          <w:lang w:val="en-GB"/>
        </w:rPr>
        <w:t>.</w:t>
      </w:r>
      <w:r w:rsidR="00CD154D">
        <w:rPr>
          <w:rFonts w:ascii="Garamond" w:hAnsi="Garamond"/>
          <w:sz w:val="26"/>
          <w:szCs w:val="26"/>
          <w:lang w:val="en-GB"/>
        </w:rPr>
        <w:t xml:space="preserve"> </w:t>
      </w:r>
      <w:r w:rsidR="006B285C">
        <w:rPr>
          <w:rFonts w:ascii="Garamond" w:hAnsi="Garamond"/>
          <w:sz w:val="26"/>
          <w:szCs w:val="26"/>
          <w:lang w:val="en-GB"/>
        </w:rPr>
        <w:t>D</w:t>
      </w:r>
      <w:r w:rsidR="005E5E65">
        <w:rPr>
          <w:rFonts w:ascii="Garamond" w:hAnsi="Garamond"/>
          <w:sz w:val="26"/>
          <w:szCs w:val="26"/>
          <w:lang w:val="en-GB"/>
        </w:rPr>
        <w:t xml:space="preserve">ocuments must be </w:t>
      </w:r>
      <w:r w:rsidR="001D4DBD">
        <w:rPr>
          <w:rFonts w:ascii="Garamond" w:hAnsi="Garamond"/>
          <w:sz w:val="26"/>
          <w:szCs w:val="26"/>
          <w:lang w:val="en-GB"/>
        </w:rPr>
        <w:t>prepared</w:t>
      </w:r>
      <w:r w:rsidR="005E5E65">
        <w:rPr>
          <w:rFonts w:ascii="Garamond" w:hAnsi="Garamond"/>
          <w:sz w:val="26"/>
          <w:szCs w:val="26"/>
          <w:lang w:val="en-GB"/>
        </w:rPr>
        <w:t xml:space="preserve"> in accordance with the relevant guidelines</w:t>
      </w:r>
      <w:r w:rsidR="00642A77">
        <w:rPr>
          <w:rFonts w:ascii="Garamond" w:hAnsi="Garamond"/>
          <w:sz w:val="26"/>
          <w:szCs w:val="26"/>
          <w:lang w:val="en-GB"/>
        </w:rPr>
        <w:t xml:space="preserve"> on </w:t>
      </w:r>
      <w:hyperlink r:id="rId48" w:history="1">
        <w:r w:rsidR="00642A77" w:rsidRPr="00F87657">
          <w:rPr>
            <w:rStyle w:val="Hyperlink"/>
            <w:rFonts w:ascii="Garamond" w:hAnsi="Garamond"/>
            <w:sz w:val="26"/>
            <w:szCs w:val="26"/>
            <w:lang w:val="en-GB"/>
          </w:rPr>
          <w:t>AMG</w:t>
        </w:r>
      </w:hyperlink>
      <w:r w:rsidR="005E5E65">
        <w:rPr>
          <w:rFonts w:ascii="Garamond" w:hAnsi="Garamond"/>
          <w:sz w:val="26"/>
          <w:szCs w:val="26"/>
          <w:lang w:val="en-GB"/>
        </w:rPr>
        <w:t>.</w:t>
      </w:r>
    </w:p>
    <w:p w14:paraId="4948DCB5" w14:textId="77777777" w:rsidR="00445D2F" w:rsidRDefault="00445D2F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1471CFC4" w14:textId="7757670B" w:rsidR="00EA0680" w:rsidRDefault="00676D3A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>The internal deadline for submi</w:t>
      </w:r>
      <w:r w:rsidR="006B52D8" w:rsidRPr="00B303B0">
        <w:rPr>
          <w:rFonts w:ascii="Garamond" w:hAnsi="Garamond"/>
          <w:sz w:val="26"/>
          <w:szCs w:val="26"/>
          <w:lang w:val="en-GB"/>
        </w:rPr>
        <w:t>tting documents</w:t>
      </w:r>
      <w:r w:rsidR="005E5E65">
        <w:rPr>
          <w:rFonts w:ascii="Garamond" w:hAnsi="Garamond"/>
          <w:sz w:val="26"/>
          <w:szCs w:val="26"/>
          <w:lang w:val="en-GB"/>
        </w:rPr>
        <w:t xml:space="preserve"> to the Council</w:t>
      </w:r>
      <w:r w:rsidR="00B3627F">
        <w:rPr>
          <w:rFonts w:ascii="Garamond" w:hAnsi="Garamond"/>
          <w:sz w:val="26"/>
          <w:szCs w:val="26"/>
          <w:lang w:val="en-GB"/>
        </w:rPr>
        <w:t xml:space="preserve"> </w:t>
      </w:r>
      <w:r w:rsidR="006B52D8" w:rsidRPr="00B303B0">
        <w:rPr>
          <w:rFonts w:ascii="Garamond" w:hAnsi="Garamond"/>
          <w:sz w:val="26"/>
          <w:szCs w:val="26"/>
          <w:lang w:val="en-GB"/>
        </w:rPr>
        <w:t>is 1</w:t>
      </w:r>
      <w:r w:rsidR="005E5E65">
        <w:rPr>
          <w:rFonts w:ascii="Garamond" w:hAnsi="Garamond"/>
          <w:sz w:val="26"/>
          <w:szCs w:val="26"/>
          <w:lang w:val="en-GB"/>
        </w:rPr>
        <w:t>3</w:t>
      </w:r>
      <w:r w:rsidRPr="00B303B0">
        <w:rPr>
          <w:rFonts w:ascii="Garamond" w:hAnsi="Garamond"/>
          <w:sz w:val="26"/>
          <w:szCs w:val="26"/>
          <w:lang w:val="en-GB"/>
        </w:rPr>
        <w:t xml:space="preserve"> working days prior to the meeting. The documents will be </w:t>
      </w:r>
      <w:r w:rsidR="005E5E65">
        <w:rPr>
          <w:rFonts w:ascii="Garamond" w:hAnsi="Garamond"/>
          <w:sz w:val="26"/>
          <w:szCs w:val="26"/>
          <w:lang w:val="en-GB"/>
        </w:rPr>
        <w:t xml:space="preserve">published on </w:t>
      </w:r>
      <w:hyperlink r:id="rId49" w:history="1">
        <w:r w:rsidR="00642A77">
          <w:rPr>
            <w:rStyle w:val="Hyperlink"/>
            <w:rFonts w:ascii="Garamond" w:hAnsi="Garamond"/>
            <w:sz w:val="26"/>
            <w:szCs w:val="26"/>
            <w:lang w:val="en-GB"/>
          </w:rPr>
          <w:t>Danida Transparency</w:t>
        </w:r>
      </w:hyperlink>
      <w:r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642A77">
        <w:rPr>
          <w:rFonts w:ascii="Garamond" w:hAnsi="Garamond"/>
          <w:sz w:val="26"/>
          <w:szCs w:val="26"/>
          <w:lang w:val="en-GB"/>
        </w:rPr>
        <w:t>approximately</w:t>
      </w:r>
      <w:r w:rsidRPr="00B303B0">
        <w:rPr>
          <w:rFonts w:ascii="Garamond" w:hAnsi="Garamond"/>
          <w:sz w:val="26"/>
          <w:szCs w:val="26"/>
          <w:lang w:val="en-GB"/>
        </w:rPr>
        <w:t xml:space="preserve"> 10 working days prior to the Council meeting. </w:t>
      </w:r>
      <w:r w:rsidR="00CB59E8">
        <w:rPr>
          <w:rFonts w:ascii="Garamond" w:hAnsi="Garamond"/>
          <w:sz w:val="26"/>
          <w:szCs w:val="26"/>
          <w:lang w:val="en-GB"/>
        </w:rPr>
        <w:t>For further information on specific deadlines</w:t>
      </w:r>
      <w:r w:rsidR="00642A77">
        <w:rPr>
          <w:rFonts w:ascii="Garamond" w:hAnsi="Garamond"/>
          <w:sz w:val="26"/>
          <w:szCs w:val="26"/>
          <w:lang w:val="en-GB"/>
        </w:rPr>
        <w:t>,</w:t>
      </w:r>
      <w:r w:rsidR="00CB59E8">
        <w:rPr>
          <w:rFonts w:ascii="Garamond" w:hAnsi="Garamond"/>
          <w:sz w:val="26"/>
          <w:szCs w:val="26"/>
          <w:lang w:val="en-GB"/>
        </w:rPr>
        <w:t xml:space="preserve"> please consult </w:t>
      </w:r>
      <w:hyperlink r:id="rId50" w:history="1">
        <w:r w:rsidR="00642A77">
          <w:rPr>
            <w:rStyle w:val="Hyperlink"/>
            <w:rFonts w:ascii="Garamond" w:hAnsi="Garamond"/>
            <w:sz w:val="26"/>
            <w:szCs w:val="26"/>
            <w:lang w:val="en-GB"/>
          </w:rPr>
          <w:t>Umbrella</w:t>
        </w:r>
      </w:hyperlink>
      <w:r w:rsidR="00CB59E8" w:rsidRPr="00AD45EA">
        <w:rPr>
          <w:rFonts w:ascii="Garamond" w:hAnsi="Garamond"/>
          <w:sz w:val="26"/>
          <w:szCs w:val="26"/>
          <w:lang w:val="en-GB"/>
        </w:rPr>
        <w:t>.</w:t>
      </w:r>
      <w:r w:rsidR="00AD45EA">
        <w:rPr>
          <w:rFonts w:ascii="Garamond" w:hAnsi="Garamond"/>
          <w:sz w:val="26"/>
          <w:szCs w:val="26"/>
          <w:lang w:val="en-GB"/>
        </w:rPr>
        <w:t xml:space="preserve"> </w:t>
      </w:r>
      <w:r w:rsidR="00EA0680">
        <w:rPr>
          <w:rFonts w:ascii="Garamond" w:hAnsi="Garamond"/>
          <w:sz w:val="26"/>
          <w:szCs w:val="26"/>
          <w:lang w:val="en-GB"/>
        </w:rPr>
        <w:t xml:space="preserve">A special UPR frontpage must be prepared (see Annex I). The documents must be submitted in </w:t>
      </w:r>
      <w:r w:rsidR="00A607E3">
        <w:rPr>
          <w:rFonts w:ascii="Garamond" w:hAnsi="Garamond"/>
          <w:sz w:val="26"/>
          <w:szCs w:val="26"/>
          <w:lang w:val="en-GB"/>
        </w:rPr>
        <w:t>4</w:t>
      </w:r>
      <w:r w:rsidR="00EA0680">
        <w:rPr>
          <w:rFonts w:ascii="Garamond" w:hAnsi="Garamond"/>
          <w:sz w:val="26"/>
          <w:szCs w:val="26"/>
          <w:lang w:val="en-GB"/>
        </w:rPr>
        <w:t xml:space="preserve"> </w:t>
      </w:r>
      <w:r w:rsidR="00097586">
        <w:rPr>
          <w:rFonts w:ascii="Garamond" w:hAnsi="Garamond"/>
          <w:sz w:val="26"/>
          <w:szCs w:val="26"/>
          <w:lang w:val="en-GB"/>
        </w:rPr>
        <w:t>separate documents</w:t>
      </w:r>
      <w:r w:rsidR="00EA0680">
        <w:rPr>
          <w:rFonts w:ascii="Garamond" w:hAnsi="Garamond"/>
          <w:sz w:val="26"/>
          <w:szCs w:val="26"/>
          <w:lang w:val="en-GB"/>
        </w:rPr>
        <w:t xml:space="preserve"> (</w:t>
      </w:r>
      <w:r w:rsidR="000D1FDF">
        <w:rPr>
          <w:rFonts w:ascii="Garamond" w:hAnsi="Garamond"/>
          <w:sz w:val="26"/>
          <w:szCs w:val="26"/>
          <w:lang w:val="en-GB"/>
        </w:rPr>
        <w:t>each</w:t>
      </w:r>
      <w:r w:rsidR="00EA0680">
        <w:rPr>
          <w:rFonts w:ascii="Garamond" w:hAnsi="Garamond"/>
          <w:sz w:val="26"/>
          <w:szCs w:val="26"/>
          <w:lang w:val="en-GB"/>
        </w:rPr>
        <w:t xml:space="preserve"> </w:t>
      </w:r>
      <w:r w:rsidR="000D1FDF">
        <w:rPr>
          <w:rFonts w:ascii="Garamond" w:hAnsi="Garamond"/>
          <w:sz w:val="26"/>
          <w:szCs w:val="26"/>
          <w:lang w:val="en-GB"/>
        </w:rPr>
        <w:t xml:space="preserve">in </w:t>
      </w:r>
      <w:r w:rsidR="00EA0680">
        <w:rPr>
          <w:rFonts w:ascii="Garamond" w:hAnsi="Garamond"/>
          <w:sz w:val="26"/>
          <w:szCs w:val="26"/>
          <w:lang w:val="en-GB"/>
        </w:rPr>
        <w:t>Word format):</w:t>
      </w:r>
    </w:p>
    <w:p w14:paraId="2253D49D" w14:textId="5B0C0DCC" w:rsidR="00EA0680" w:rsidRDefault="00EA0680" w:rsidP="00D26121">
      <w:pPr>
        <w:pStyle w:val="Listeafsnit"/>
        <w:numPr>
          <w:ilvl w:val="0"/>
          <w:numId w:val="12"/>
        </w:numPr>
        <w:rPr>
          <w:rFonts w:ascii="Garamond" w:hAnsi="Garamond"/>
          <w:sz w:val="26"/>
          <w:szCs w:val="26"/>
          <w:lang w:val="fr-FR"/>
        </w:rPr>
      </w:pPr>
      <w:r w:rsidRPr="00D26121">
        <w:rPr>
          <w:rFonts w:ascii="Garamond" w:hAnsi="Garamond"/>
          <w:sz w:val="26"/>
          <w:szCs w:val="26"/>
          <w:lang w:val="fr-FR"/>
        </w:rPr>
        <w:t xml:space="preserve">UPR frontpage, appropriation cover note, programme document </w:t>
      </w:r>
      <w:r>
        <w:rPr>
          <w:rFonts w:ascii="Garamond" w:hAnsi="Garamond"/>
          <w:sz w:val="26"/>
          <w:szCs w:val="26"/>
          <w:lang w:val="fr-FR"/>
        </w:rPr>
        <w:t>/ strategy</w:t>
      </w:r>
      <w:r w:rsidR="001D4DBD">
        <w:rPr>
          <w:rFonts w:ascii="Garamond" w:hAnsi="Garamond"/>
          <w:sz w:val="26"/>
          <w:szCs w:val="26"/>
          <w:lang w:val="fr-FR"/>
        </w:rPr>
        <w:t>,</w:t>
      </w:r>
      <w:r>
        <w:rPr>
          <w:rFonts w:ascii="Garamond" w:hAnsi="Garamond"/>
          <w:sz w:val="26"/>
          <w:szCs w:val="26"/>
          <w:lang w:val="fr-FR"/>
        </w:rPr>
        <w:t xml:space="preserve"> </w:t>
      </w:r>
      <w:r w:rsidRPr="00D26121">
        <w:rPr>
          <w:rFonts w:ascii="Garamond" w:hAnsi="Garamond"/>
          <w:sz w:val="26"/>
          <w:szCs w:val="26"/>
          <w:u w:val="single"/>
          <w:lang w:val="fr-FR"/>
        </w:rPr>
        <w:t>excluding</w:t>
      </w:r>
      <w:r w:rsidR="006B285C">
        <w:rPr>
          <w:rFonts w:ascii="Garamond" w:hAnsi="Garamond"/>
          <w:sz w:val="26"/>
          <w:szCs w:val="26"/>
          <w:lang w:val="fr-FR"/>
        </w:rPr>
        <w:t xml:space="preserve"> annexes.</w:t>
      </w:r>
    </w:p>
    <w:p w14:paraId="67074B49" w14:textId="6C9489F5" w:rsidR="00EA0680" w:rsidRDefault="00EA0680" w:rsidP="00F3530E">
      <w:pPr>
        <w:pStyle w:val="Listeafsnit"/>
        <w:numPr>
          <w:ilvl w:val="0"/>
          <w:numId w:val="12"/>
        </w:numPr>
        <w:rPr>
          <w:rFonts w:ascii="Garamond" w:hAnsi="Garamond"/>
          <w:sz w:val="26"/>
          <w:szCs w:val="26"/>
          <w:lang w:val="fr-FR"/>
        </w:rPr>
      </w:pPr>
      <w:r w:rsidRPr="00D43BF2">
        <w:rPr>
          <w:rFonts w:ascii="Garamond" w:hAnsi="Garamond"/>
          <w:sz w:val="26"/>
          <w:szCs w:val="26"/>
          <w:lang w:val="fr-FR"/>
        </w:rPr>
        <w:t xml:space="preserve">UPR frontpage, appropriation cover note, programme document </w:t>
      </w:r>
      <w:r>
        <w:rPr>
          <w:rFonts w:ascii="Garamond" w:hAnsi="Garamond"/>
          <w:sz w:val="26"/>
          <w:szCs w:val="26"/>
          <w:lang w:val="fr-FR"/>
        </w:rPr>
        <w:t>/ strategy</w:t>
      </w:r>
      <w:r w:rsidR="001D4DBD">
        <w:rPr>
          <w:rFonts w:ascii="Garamond" w:hAnsi="Garamond"/>
          <w:sz w:val="26"/>
          <w:szCs w:val="26"/>
          <w:lang w:val="fr-FR"/>
        </w:rPr>
        <w:t>,</w:t>
      </w:r>
      <w:r>
        <w:rPr>
          <w:rFonts w:ascii="Garamond" w:hAnsi="Garamond"/>
          <w:sz w:val="26"/>
          <w:szCs w:val="26"/>
          <w:lang w:val="fr-FR"/>
        </w:rPr>
        <w:t xml:space="preserve"> </w:t>
      </w:r>
      <w:r>
        <w:rPr>
          <w:rFonts w:ascii="Garamond" w:hAnsi="Garamond"/>
          <w:sz w:val="26"/>
          <w:szCs w:val="26"/>
          <w:u w:val="single"/>
          <w:lang w:val="fr-FR"/>
        </w:rPr>
        <w:t>inc</w:t>
      </w:r>
      <w:r w:rsidRPr="00D43BF2">
        <w:rPr>
          <w:rFonts w:ascii="Garamond" w:hAnsi="Garamond"/>
          <w:sz w:val="26"/>
          <w:szCs w:val="26"/>
          <w:u w:val="single"/>
          <w:lang w:val="fr-FR"/>
        </w:rPr>
        <w:t>luding</w:t>
      </w:r>
      <w:r w:rsidR="006B285C">
        <w:rPr>
          <w:rFonts w:ascii="Garamond" w:hAnsi="Garamond"/>
          <w:sz w:val="26"/>
          <w:szCs w:val="26"/>
          <w:lang w:val="fr-FR"/>
        </w:rPr>
        <w:t xml:space="preserve"> annexes.</w:t>
      </w:r>
    </w:p>
    <w:p w14:paraId="022605E1" w14:textId="5025DCC1" w:rsidR="00EA0680" w:rsidRDefault="00EA0680" w:rsidP="00F3530E">
      <w:pPr>
        <w:pStyle w:val="Listeafsnit"/>
        <w:numPr>
          <w:ilvl w:val="0"/>
          <w:numId w:val="12"/>
        </w:numPr>
        <w:rPr>
          <w:rFonts w:ascii="Garamond" w:hAnsi="Garamond"/>
          <w:sz w:val="26"/>
          <w:szCs w:val="26"/>
          <w:lang w:val="fr-FR"/>
        </w:rPr>
      </w:pPr>
      <w:r>
        <w:rPr>
          <w:rFonts w:ascii="Garamond" w:hAnsi="Garamond"/>
          <w:sz w:val="26"/>
          <w:szCs w:val="26"/>
          <w:lang w:val="fr-FR"/>
        </w:rPr>
        <w:t xml:space="preserve">Appropriation Cover Note (1 page). </w:t>
      </w:r>
    </w:p>
    <w:p w14:paraId="5792C80E" w14:textId="7F3C2F9F" w:rsidR="00A607E3" w:rsidRPr="00B33322" w:rsidRDefault="00A607E3" w:rsidP="00A607E3">
      <w:pPr>
        <w:pStyle w:val="Listeafsnit"/>
        <w:numPr>
          <w:ilvl w:val="0"/>
          <w:numId w:val="12"/>
        </w:numPr>
        <w:rPr>
          <w:rFonts w:ascii="Garamond" w:hAnsi="Garamond"/>
          <w:sz w:val="26"/>
          <w:szCs w:val="26"/>
          <w:lang w:val="en-GB"/>
        </w:rPr>
      </w:pPr>
      <w:r w:rsidRPr="00B33322">
        <w:rPr>
          <w:rFonts w:ascii="Garamond" w:hAnsi="Garamond"/>
          <w:sz w:val="26"/>
          <w:szCs w:val="26"/>
          <w:lang w:val="en-GB"/>
        </w:rPr>
        <w:t xml:space="preserve">Annex 5 of appraisal </w:t>
      </w:r>
      <w:r w:rsidR="0030049D" w:rsidRPr="00B33322">
        <w:rPr>
          <w:rFonts w:ascii="Garamond" w:hAnsi="Garamond"/>
          <w:sz w:val="26"/>
          <w:szCs w:val="26"/>
          <w:lang w:val="en-GB"/>
        </w:rPr>
        <w:t>(if applicable)</w:t>
      </w:r>
      <w:r w:rsidR="006B285C">
        <w:rPr>
          <w:rFonts w:ascii="Garamond" w:hAnsi="Garamond"/>
          <w:sz w:val="26"/>
          <w:szCs w:val="26"/>
          <w:lang w:val="en-GB"/>
        </w:rPr>
        <w:t>,</w:t>
      </w:r>
      <w:r w:rsidR="0030049D" w:rsidRPr="00B33322">
        <w:rPr>
          <w:rFonts w:ascii="Garamond" w:hAnsi="Garamond"/>
          <w:sz w:val="26"/>
          <w:szCs w:val="26"/>
          <w:lang w:val="en-GB"/>
        </w:rPr>
        <w:t xml:space="preserve"> </w:t>
      </w:r>
      <w:r w:rsidR="0030049D">
        <w:rPr>
          <w:rFonts w:ascii="Garamond" w:hAnsi="Garamond"/>
          <w:sz w:val="26"/>
          <w:szCs w:val="26"/>
          <w:lang w:val="en-GB"/>
        </w:rPr>
        <w:t xml:space="preserve">i.e. </w:t>
      </w:r>
      <w:r w:rsidR="0030049D" w:rsidRPr="00B33322">
        <w:rPr>
          <w:rFonts w:ascii="Garamond" w:hAnsi="Garamond"/>
          <w:sz w:val="26"/>
          <w:szCs w:val="26"/>
          <w:lang w:val="en-GB"/>
        </w:rPr>
        <w:t>matrix with recommendations and follow-up.</w:t>
      </w:r>
    </w:p>
    <w:p w14:paraId="14229839" w14:textId="77777777" w:rsidR="000D1FDF" w:rsidRPr="0030049D" w:rsidRDefault="000D1FDF">
      <w:pPr>
        <w:jc w:val="both"/>
        <w:rPr>
          <w:lang w:val="en-GB"/>
        </w:rPr>
      </w:pPr>
    </w:p>
    <w:p w14:paraId="4CE9173B" w14:textId="21E90FCB" w:rsidR="007C7FEC" w:rsidRPr="001D4DBD" w:rsidRDefault="000D1FDF" w:rsidP="001D4DBD">
      <w:pPr>
        <w:pStyle w:val="Overskrift2"/>
      </w:pPr>
      <w:bookmarkStart w:id="28" w:name="_Toc119574364"/>
      <w:r w:rsidRPr="007C7FEC">
        <w:t>The Council meeting</w:t>
      </w:r>
      <w:bookmarkEnd w:id="28"/>
    </w:p>
    <w:p w14:paraId="4170E04F" w14:textId="7B599D5D" w:rsidR="00E10C64" w:rsidRDefault="00E22DA1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 xml:space="preserve">The meetings are normally </w:t>
      </w:r>
      <w:r w:rsidR="004F56DD">
        <w:rPr>
          <w:rFonts w:ascii="Garamond" w:hAnsi="Garamond"/>
          <w:sz w:val="26"/>
          <w:szCs w:val="26"/>
          <w:lang w:val="en-GB"/>
        </w:rPr>
        <w:t xml:space="preserve">conducted </w:t>
      </w:r>
      <w:r>
        <w:rPr>
          <w:rFonts w:ascii="Garamond" w:hAnsi="Garamond"/>
          <w:sz w:val="26"/>
          <w:szCs w:val="26"/>
          <w:lang w:val="en-GB"/>
        </w:rPr>
        <w:t xml:space="preserve">in Danish. </w:t>
      </w:r>
      <w:r w:rsidR="001D4DBD">
        <w:rPr>
          <w:rFonts w:ascii="Garamond" w:hAnsi="Garamond"/>
          <w:sz w:val="26"/>
          <w:szCs w:val="26"/>
          <w:lang w:val="en-GB"/>
        </w:rPr>
        <w:t>R</w:t>
      </w:r>
      <w:r w:rsidR="00980A57">
        <w:rPr>
          <w:rFonts w:ascii="Garamond" w:hAnsi="Garamond"/>
          <w:sz w:val="26"/>
          <w:szCs w:val="26"/>
          <w:lang w:val="en-GB"/>
        </w:rPr>
        <w:t xml:space="preserve">epresentations </w:t>
      </w:r>
      <w:r w:rsidR="005F4801">
        <w:rPr>
          <w:rFonts w:ascii="Garamond" w:hAnsi="Garamond"/>
          <w:sz w:val="26"/>
          <w:szCs w:val="26"/>
          <w:lang w:val="en-GB"/>
        </w:rPr>
        <w:t xml:space="preserve">can </w:t>
      </w:r>
      <w:r w:rsidR="00E10C64">
        <w:rPr>
          <w:rFonts w:ascii="Garamond" w:hAnsi="Garamond"/>
          <w:sz w:val="26"/>
          <w:szCs w:val="26"/>
          <w:lang w:val="en-GB"/>
        </w:rPr>
        <w:t xml:space="preserve">participate via </w:t>
      </w:r>
      <w:r w:rsidR="000D1FDF">
        <w:rPr>
          <w:rFonts w:ascii="Garamond" w:hAnsi="Garamond"/>
          <w:sz w:val="26"/>
          <w:szCs w:val="26"/>
          <w:lang w:val="en-GB"/>
        </w:rPr>
        <w:t>video conference</w:t>
      </w:r>
      <w:r w:rsidR="00E10C64">
        <w:rPr>
          <w:rFonts w:ascii="Garamond" w:hAnsi="Garamond"/>
          <w:sz w:val="26"/>
          <w:szCs w:val="26"/>
          <w:lang w:val="en-GB"/>
        </w:rPr>
        <w:t xml:space="preserve">. The presenting </w:t>
      </w:r>
      <w:r w:rsidR="00980A57">
        <w:rPr>
          <w:rFonts w:ascii="Garamond" w:hAnsi="Garamond"/>
          <w:sz w:val="26"/>
          <w:szCs w:val="26"/>
          <w:lang w:val="en-GB"/>
        </w:rPr>
        <w:t>department or representation</w:t>
      </w:r>
      <w:r w:rsidR="00E10C64">
        <w:rPr>
          <w:rFonts w:ascii="Garamond" w:hAnsi="Garamond"/>
          <w:sz w:val="26"/>
          <w:szCs w:val="26"/>
          <w:lang w:val="en-GB"/>
        </w:rPr>
        <w:t xml:space="preserve"> must be represented by its Head/Deputy Head. The Council will comment and ask clarifying questions</w:t>
      </w:r>
      <w:r w:rsidR="000D1FDF">
        <w:rPr>
          <w:rFonts w:ascii="Garamond" w:hAnsi="Garamond"/>
          <w:sz w:val="26"/>
          <w:szCs w:val="26"/>
          <w:lang w:val="en-GB"/>
        </w:rPr>
        <w:t>, which</w:t>
      </w:r>
      <w:r w:rsidR="00E10C64">
        <w:rPr>
          <w:rFonts w:ascii="Garamond" w:hAnsi="Garamond"/>
          <w:sz w:val="26"/>
          <w:szCs w:val="26"/>
          <w:lang w:val="en-GB"/>
        </w:rPr>
        <w:t xml:space="preserve"> the </w:t>
      </w:r>
      <w:r w:rsidR="00980A57">
        <w:rPr>
          <w:rFonts w:ascii="Garamond" w:hAnsi="Garamond"/>
          <w:sz w:val="26"/>
          <w:szCs w:val="26"/>
          <w:lang w:val="en-GB"/>
        </w:rPr>
        <w:t>department</w:t>
      </w:r>
      <w:r w:rsidR="001D4DBD">
        <w:rPr>
          <w:rFonts w:ascii="Garamond" w:hAnsi="Garamond"/>
          <w:sz w:val="26"/>
          <w:szCs w:val="26"/>
          <w:lang w:val="en-GB"/>
        </w:rPr>
        <w:t xml:space="preserve"> </w:t>
      </w:r>
      <w:r w:rsidR="00980A57">
        <w:rPr>
          <w:rFonts w:ascii="Garamond" w:hAnsi="Garamond"/>
          <w:sz w:val="26"/>
          <w:szCs w:val="26"/>
          <w:lang w:val="en-GB"/>
        </w:rPr>
        <w:t>/representation</w:t>
      </w:r>
      <w:r w:rsidR="00E10C64">
        <w:rPr>
          <w:rFonts w:ascii="Garamond" w:hAnsi="Garamond"/>
          <w:sz w:val="26"/>
          <w:szCs w:val="26"/>
          <w:lang w:val="en-GB"/>
        </w:rPr>
        <w:t xml:space="preserve"> will answer</w:t>
      </w:r>
      <w:r w:rsidR="000D1FDF">
        <w:rPr>
          <w:rFonts w:ascii="Garamond" w:hAnsi="Garamond"/>
          <w:sz w:val="26"/>
          <w:szCs w:val="26"/>
          <w:lang w:val="en-GB"/>
        </w:rPr>
        <w:t>. Th</w:t>
      </w:r>
      <w:r w:rsidR="00E10C64">
        <w:rPr>
          <w:rFonts w:ascii="Garamond" w:hAnsi="Garamond"/>
          <w:sz w:val="26"/>
          <w:szCs w:val="26"/>
          <w:lang w:val="en-GB"/>
        </w:rPr>
        <w:t>e Council will</w:t>
      </w:r>
      <w:r w:rsidR="000D1FDF">
        <w:rPr>
          <w:rFonts w:ascii="Garamond" w:hAnsi="Garamond"/>
          <w:sz w:val="26"/>
          <w:szCs w:val="26"/>
          <w:lang w:val="en-GB"/>
        </w:rPr>
        <w:t xml:space="preserve"> then</w:t>
      </w:r>
      <w:r w:rsidR="00E10C64">
        <w:rPr>
          <w:rFonts w:ascii="Garamond" w:hAnsi="Garamond"/>
          <w:sz w:val="26"/>
          <w:szCs w:val="26"/>
          <w:lang w:val="en-GB"/>
        </w:rPr>
        <w:t xml:space="preserve"> deliberate</w:t>
      </w:r>
      <w:r w:rsidR="001D4DBD">
        <w:rPr>
          <w:rFonts w:ascii="Garamond" w:hAnsi="Garamond"/>
          <w:sz w:val="26"/>
          <w:szCs w:val="26"/>
          <w:lang w:val="en-GB"/>
        </w:rPr>
        <w:t>, and</w:t>
      </w:r>
      <w:r w:rsidR="00E10C64">
        <w:rPr>
          <w:rFonts w:ascii="Garamond" w:hAnsi="Garamond"/>
          <w:sz w:val="26"/>
          <w:szCs w:val="26"/>
          <w:lang w:val="en-GB"/>
        </w:rPr>
        <w:t xml:space="preserve"> the Chair summarises and concludes</w:t>
      </w:r>
      <w:r w:rsidR="001D4DBD">
        <w:rPr>
          <w:rFonts w:ascii="Garamond" w:hAnsi="Garamond"/>
          <w:sz w:val="26"/>
          <w:szCs w:val="26"/>
          <w:lang w:val="en-GB"/>
        </w:rPr>
        <w:t xml:space="preserve"> the agenda item</w:t>
      </w:r>
      <w:r w:rsidR="00E10C64">
        <w:rPr>
          <w:rFonts w:ascii="Garamond" w:hAnsi="Garamond"/>
          <w:sz w:val="26"/>
          <w:szCs w:val="26"/>
          <w:lang w:val="en-GB"/>
        </w:rPr>
        <w:t>.</w:t>
      </w:r>
    </w:p>
    <w:p w14:paraId="2259FF62" w14:textId="77777777" w:rsidR="00E10C64" w:rsidRDefault="00E10C64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71A70D6B" w14:textId="58109BE9" w:rsidR="00E10C64" w:rsidRDefault="001D4DBD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>T</w:t>
      </w:r>
      <w:r w:rsidR="00CB59E8">
        <w:rPr>
          <w:rFonts w:ascii="Garamond" w:hAnsi="Garamond"/>
          <w:sz w:val="26"/>
          <w:szCs w:val="26"/>
          <w:lang w:val="en-GB"/>
        </w:rPr>
        <w:t xml:space="preserve">he </w:t>
      </w:r>
      <w:r w:rsidR="000D1FDF">
        <w:rPr>
          <w:rFonts w:ascii="Garamond" w:hAnsi="Garamond"/>
          <w:sz w:val="26"/>
          <w:szCs w:val="26"/>
          <w:lang w:val="en-GB"/>
        </w:rPr>
        <w:t xml:space="preserve">Chair must </w:t>
      </w:r>
      <w:r w:rsidR="00CB59E8">
        <w:rPr>
          <w:rFonts w:ascii="Garamond" w:hAnsi="Garamond"/>
          <w:sz w:val="26"/>
          <w:szCs w:val="26"/>
          <w:lang w:val="en-GB"/>
        </w:rPr>
        <w:t xml:space="preserve">conclude whether the </w:t>
      </w:r>
      <w:r>
        <w:rPr>
          <w:rFonts w:ascii="Garamond" w:hAnsi="Garamond"/>
          <w:sz w:val="26"/>
          <w:szCs w:val="26"/>
          <w:lang w:val="en-GB"/>
        </w:rPr>
        <w:t>proposed project, programme or strategy</w:t>
      </w:r>
      <w:r w:rsidR="00CB59E8">
        <w:rPr>
          <w:rFonts w:ascii="Garamond" w:hAnsi="Garamond"/>
          <w:sz w:val="26"/>
          <w:szCs w:val="26"/>
          <w:lang w:val="en-GB"/>
        </w:rPr>
        <w:t xml:space="preserve"> is to be either:</w:t>
      </w:r>
    </w:p>
    <w:p w14:paraId="30BAB244" w14:textId="77777777" w:rsidR="00CB59E8" w:rsidRDefault="00CB59E8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>a) recommended for approval by the Minister,</w:t>
      </w:r>
      <w:r w:rsidR="00AA29AB">
        <w:rPr>
          <w:rFonts w:ascii="Garamond" w:hAnsi="Garamond"/>
          <w:sz w:val="26"/>
          <w:szCs w:val="26"/>
          <w:lang w:val="en-GB"/>
        </w:rPr>
        <w:t xml:space="preserve"> or</w:t>
      </w:r>
    </w:p>
    <w:p w14:paraId="05559FDE" w14:textId="30C70803" w:rsidR="00CB59E8" w:rsidRPr="00B303B0" w:rsidRDefault="00CB59E8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 xml:space="preserve">b) </w:t>
      </w:r>
      <w:r w:rsidR="005F2C68">
        <w:rPr>
          <w:rFonts w:ascii="Garamond" w:hAnsi="Garamond"/>
          <w:sz w:val="26"/>
          <w:szCs w:val="26"/>
          <w:lang w:val="en-GB"/>
        </w:rPr>
        <w:t xml:space="preserve">not recommended for approval by the Minister. </w:t>
      </w:r>
    </w:p>
    <w:p w14:paraId="40E2ADDD" w14:textId="77777777" w:rsidR="00676D3A" w:rsidRPr="00B303B0" w:rsidRDefault="00676D3A" w:rsidP="00F3530E">
      <w:pPr>
        <w:jc w:val="both"/>
        <w:rPr>
          <w:rFonts w:ascii="Garamond" w:hAnsi="Garamond"/>
          <w:i/>
          <w:sz w:val="26"/>
          <w:szCs w:val="26"/>
          <w:lang w:val="en-GB"/>
        </w:rPr>
      </w:pPr>
    </w:p>
    <w:p w14:paraId="5334C330" w14:textId="516B8518" w:rsidR="00676D3A" w:rsidRDefault="006B52D8" w:rsidP="00F3530E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>T</w:t>
      </w:r>
      <w:r w:rsidR="00D74A88">
        <w:rPr>
          <w:rFonts w:ascii="Garamond" w:hAnsi="Garamond"/>
          <w:sz w:val="26"/>
          <w:szCs w:val="26"/>
          <w:lang w:val="en-GB"/>
        </w:rPr>
        <w:t>he Chair will summaris</w:t>
      </w:r>
      <w:r w:rsidR="00676D3A" w:rsidRPr="00B303B0">
        <w:rPr>
          <w:rFonts w:ascii="Garamond" w:hAnsi="Garamond"/>
          <w:sz w:val="26"/>
          <w:szCs w:val="26"/>
          <w:lang w:val="en-GB"/>
        </w:rPr>
        <w:t>e the Council’s key observations and main recommendations</w:t>
      </w:r>
      <w:r w:rsidR="004F5902">
        <w:rPr>
          <w:rFonts w:ascii="Garamond" w:hAnsi="Garamond"/>
          <w:sz w:val="26"/>
          <w:szCs w:val="26"/>
          <w:lang w:val="en-GB"/>
        </w:rPr>
        <w:t xml:space="preserve"> </w:t>
      </w:r>
      <w:r w:rsidRPr="00B303B0">
        <w:rPr>
          <w:rFonts w:ascii="Garamond" w:hAnsi="Garamond"/>
          <w:sz w:val="26"/>
          <w:szCs w:val="26"/>
          <w:lang w:val="en-GB"/>
        </w:rPr>
        <w:t>o</w:t>
      </w:r>
      <w:r w:rsidR="004F5902">
        <w:rPr>
          <w:rFonts w:ascii="Garamond" w:hAnsi="Garamond"/>
          <w:sz w:val="26"/>
          <w:szCs w:val="26"/>
          <w:lang w:val="en-GB"/>
        </w:rPr>
        <w:t>n</w:t>
      </w:r>
      <w:r w:rsidRPr="00B303B0">
        <w:rPr>
          <w:rFonts w:ascii="Garamond" w:hAnsi="Garamond"/>
          <w:sz w:val="26"/>
          <w:szCs w:val="26"/>
          <w:lang w:val="en-GB"/>
        </w:rPr>
        <w:t xml:space="preserve"> each agenda item</w:t>
      </w:r>
      <w:r w:rsidR="00676D3A" w:rsidRPr="00B303B0">
        <w:rPr>
          <w:rFonts w:ascii="Garamond" w:hAnsi="Garamond"/>
          <w:sz w:val="26"/>
          <w:szCs w:val="26"/>
          <w:lang w:val="en-GB"/>
        </w:rPr>
        <w:t xml:space="preserve">. </w:t>
      </w:r>
      <w:r w:rsidR="001D4DBD">
        <w:rPr>
          <w:rFonts w:ascii="Garamond" w:hAnsi="Garamond"/>
          <w:sz w:val="26"/>
          <w:szCs w:val="26"/>
          <w:lang w:val="en-GB"/>
        </w:rPr>
        <w:t>After the meeting</w:t>
      </w:r>
      <w:r w:rsidR="00676D3A" w:rsidRPr="00B303B0">
        <w:rPr>
          <w:rFonts w:ascii="Garamond" w:hAnsi="Garamond"/>
          <w:sz w:val="26"/>
          <w:szCs w:val="26"/>
          <w:lang w:val="en-GB"/>
        </w:rPr>
        <w:t>, the Secretariat prepare</w:t>
      </w:r>
      <w:r w:rsidR="001D4DBD">
        <w:rPr>
          <w:rFonts w:ascii="Garamond" w:hAnsi="Garamond"/>
          <w:sz w:val="26"/>
          <w:szCs w:val="26"/>
          <w:lang w:val="en-GB"/>
        </w:rPr>
        <w:t>s</w:t>
      </w:r>
      <w:r w:rsidR="00676D3A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1D4DBD">
        <w:rPr>
          <w:rFonts w:ascii="Garamond" w:hAnsi="Garamond"/>
          <w:sz w:val="26"/>
          <w:szCs w:val="26"/>
          <w:lang w:val="en-GB"/>
        </w:rPr>
        <w:t xml:space="preserve">the </w:t>
      </w:r>
      <w:r w:rsidR="004F5902">
        <w:rPr>
          <w:rFonts w:ascii="Garamond" w:hAnsi="Garamond"/>
          <w:sz w:val="26"/>
          <w:szCs w:val="26"/>
          <w:lang w:val="en-GB"/>
        </w:rPr>
        <w:t xml:space="preserve">minutes </w:t>
      </w:r>
      <w:r w:rsidR="00676D3A" w:rsidRPr="00B303B0">
        <w:rPr>
          <w:rFonts w:ascii="Garamond" w:hAnsi="Garamond"/>
          <w:sz w:val="26"/>
          <w:szCs w:val="26"/>
          <w:lang w:val="en-GB"/>
        </w:rPr>
        <w:t xml:space="preserve">based on </w:t>
      </w:r>
      <w:r w:rsidR="00262D24">
        <w:rPr>
          <w:rFonts w:ascii="Garamond" w:hAnsi="Garamond"/>
          <w:sz w:val="26"/>
          <w:szCs w:val="26"/>
          <w:lang w:val="en-GB"/>
        </w:rPr>
        <w:t xml:space="preserve">written </w:t>
      </w:r>
      <w:r w:rsidR="00676D3A" w:rsidRPr="00B303B0">
        <w:rPr>
          <w:rFonts w:ascii="Garamond" w:hAnsi="Garamond"/>
          <w:sz w:val="26"/>
          <w:szCs w:val="26"/>
          <w:lang w:val="en-GB"/>
        </w:rPr>
        <w:t xml:space="preserve">contributions from the </w:t>
      </w:r>
      <w:r w:rsidR="001D4DBD">
        <w:rPr>
          <w:rFonts w:ascii="Garamond" w:hAnsi="Garamond"/>
          <w:sz w:val="26"/>
          <w:szCs w:val="26"/>
          <w:lang w:val="en-GB"/>
        </w:rPr>
        <w:t>presenting</w:t>
      </w:r>
      <w:r w:rsidR="00676D3A" w:rsidRPr="00B303B0">
        <w:rPr>
          <w:rFonts w:ascii="Garamond" w:hAnsi="Garamond"/>
          <w:sz w:val="26"/>
          <w:szCs w:val="26"/>
          <w:lang w:val="en-GB"/>
        </w:rPr>
        <w:t xml:space="preserve"> departments and </w:t>
      </w:r>
      <w:r w:rsidR="00980A57">
        <w:rPr>
          <w:rFonts w:ascii="Garamond" w:hAnsi="Garamond"/>
          <w:sz w:val="26"/>
          <w:szCs w:val="26"/>
          <w:lang w:val="en-GB"/>
        </w:rPr>
        <w:t>representations</w:t>
      </w:r>
      <w:r w:rsidR="00676D3A" w:rsidRPr="00B303B0">
        <w:rPr>
          <w:rFonts w:ascii="Garamond" w:hAnsi="Garamond"/>
          <w:sz w:val="26"/>
          <w:szCs w:val="26"/>
          <w:lang w:val="en-GB"/>
        </w:rPr>
        <w:t>. The minutes should refle</w:t>
      </w:r>
      <w:r w:rsidR="00427B85">
        <w:rPr>
          <w:rFonts w:ascii="Garamond" w:hAnsi="Garamond"/>
          <w:sz w:val="26"/>
          <w:szCs w:val="26"/>
          <w:lang w:val="en-GB"/>
        </w:rPr>
        <w:t>ct the Council’s comments</w:t>
      </w:r>
      <w:r w:rsidR="00676D3A" w:rsidRPr="00B303B0">
        <w:rPr>
          <w:rFonts w:ascii="Garamond" w:hAnsi="Garamond"/>
          <w:sz w:val="26"/>
          <w:szCs w:val="26"/>
          <w:lang w:val="en-GB"/>
        </w:rPr>
        <w:t xml:space="preserve"> and the Chair’s summary.</w:t>
      </w:r>
      <w:r w:rsidR="004F56DD">
        <w:rPr>
          <w:rFonts w:ascii="Garamond" w:hAnsi="Garamond"/>
          <w:sz w:val="26"/>
          <w:szCs w:val="26"/>
          <w:lang w:val="en-GB"/>
        </w:rPr>
        <w:t xml:space="preserve"> </w:t>
      </w:r>
      <w:r w:rsidR="001D4DBD">
        <w:rPr>
          <w:rFonts w:ascii="Garamond" w:hAnsi="Garamond"/>
          <w:sz w:val="26"/>
          <w:szCs w:val="26"/>
          <w:lang w:val="en-GB"/>
        </w:rPr>
        <w:t>T</w:t>
      </w:r>
      <w:r w:rsidR="00AA29AB">
        <w:rPr>
          <w:rFonts w:ascii="Garamond" w:hAnsi="Garamond"/>
          <w:sz w:val="26"/>
          <w:szCs w:val="26"/>
          <w:lang w:val="en-GB"/>
        </w:rPr>
        <w:t xml:space="preserve">he </w:t>
      </w:r>
      <w:r w:rsidR="004F56DD">
        <w:rPr>
          <w:rFonts w:ascii="Garamond" w:hAnsi="Garamond"/>
          <w:sz w:val="26"/>
          <w:szCs w:val="26"/>
          <w:lang w:val="en-GB"/>
        </w:rPr>
        <w:t>Council</w:t>
      </w:r>
      <w:r w:rsidR="001D4DBD">
        <w:rPr>
          <w:rFonts w:ascii="Garamond" w:hAnsi="Garamond"/>
          <w:sz w:val="26"/>
          <w:szCs w:val="26"/>
          <w:lang w:val="en-GB"/>
        </w:rPr>
        <w:t xml:space="preserve"> comments on the draft minutes before approval by</w:t>
      </w:r>
      <w:r w:rsidR="005F2C68">
        <w:rPr>
          <w:rFonts w:ascii="Garamond" w:hAnsi="Garamond"/>
          <w:sz w:val="26"/>
          <w:szCs w:val="26"/>
          <w:lang w:val="en-GB"/>
        </w:rPr>
        <w:t xml:space="preserve"> the State Secretary </w:t>
      </w:r>
      <w:r w:rsidR="006620AF">
        <w:rPr>
          <w:rFonts w:ascii="Garamond" w:hAnsi="Garamond"/>
          <w:sz w:val="26"/>
          <w:szCs w:val="26"/>
          <w:lang w:val="en-GB"/>
        </w:rPr>
        <w:t xml:space="preserve">/ Under-Secretary </w:t>
      </w:r>
      <w:r w:rsidR="005F2C68">
        <w:rPr>
          <w:rFonts w:ascii="Garamond" w:hAnsi="Garamond"/>
          <w:sz w:val="26"/>
          <w:szCs w:val="26"/>
          <w:lang w:val="en-GB"/>
        </w:rPr>
        <w:t>for Development Policy</w:t>
      </w:r>
      <w:r w:rsidR="00AA29AB">
        <w:rPr>
          <w:rFonts w:ascii="Garamond" w:hAnsi="Garamond"/>
          <w:sz w:val="26"/>
          <w:szCs w:val="26"/>
          <w:lang w:val="en-GB"/>
        </w:rPr>
        <w:t>.</w:t>
      </w:r>
      <w:r w:rsidR="00AA29AB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676D3A" w:rsidRPr="00B303B0">
        <w:rPr>
          <w:rFonts w:ascii="Garamond" w:hAnsi="Garamond"/>
          <w:sz w:val="26"/>
          <w:szCs w:val="26"/>
          <w:lang w:val="en-GB"/>
        </w:rPr>
        <w:t xml:space="preserve">The </w:t>
      </w:r>
      <w:r w:rsidR="005F2C68">
        <w:rPr>
          <w:rFonts w:ascii="Garamond" w:hAnsi="Garamond"/>
          <w:sz w:val="26"/>
          <w:szCs w:val="26"/>
          <w:lang w:val="en-GB"/>
        </w:rPr>
        <w:t xml:space="preserve">Secretariat will publish the </w:t>
      </w:r>
      <w:r w:rsidR="006B1695">
        <w:rPr>
          <w:rFonts w:ascii="Garamond" w:hAnsi="Garamond"/>
          <w:sz w:val="26"/>
          <w:szCs w:val="26"/>
          <w:lang w:val="en-GB"/>
        </w:rPr>
        <w:t xml:space="preserve">approved </w:t>
      </w:r>
      <w:r w:rsidR="00262D24">
        <w:rPr>
          <w:rFonts w:ascii="Garamond" w:hAnsi="Garamond"/>
          <w:sz w:val="26"/>
          <w:szCs w:val="26"/>
          <w:lang w:val="en-GB"/>
        </w:rPr>
        <w:t>minutes</w:t>
      </w:r>
      <w:r w:rsidR="00676D3A" w:rsidRPr="00B303B0">
        <w:rPr>
          <w:rFonts w:ascii="Garamond" w:hAnsi="Garamond"/>
          <w:sz w:val="26"/>
          <w:szCs w:val="26"/>
          <w:lang w:val="en-GB"/>
        </w:rPr>
        <w:t xml:space="preserve"> on </w:t>
      </w:r>
      <w:hyperlink r:id="rId51" w:history="1">
        <w:r w:rsidR="005F2C68">
          <w:rPr>
            <w:rStyle w:val="Hyperlink"/>
            <w:rFonts w:ascii="Garamond" w:hAnsi="Garamond"/>
            <w:sz w:val="26"/>
            <w:szCs w:val="26"/>
            <w:lang w:val="en-GB"/>
          </w:rPr>
          <w:t>Danida Transparency</w:t>
        </w:r>
      </w:hyperlink>
      <w:r w:rsidR="009C0634">
        <w:rPr>
          <w:rFonts w:ascii="Garamond" w:hAnsi="Garamond"/>
          <w:sz w:val="26"/>
          <w:szCs w:val="26"/>
          <w:lang w:val="en-GB"/>
        </w:rPr>
        <w:t>.</w:t>
      </w:r>
      <w:r w:rsidR="00676D3A" w:rsidRPr="00B303B0">
        <w:rPr>
          <w:rFonts w:ascii="Garamond" w:hAnsi="Garamond"/>
          <w:sz w:val="26"/>
          <w:szCs w:val="26"/>
          <w:lang w:val="en-GB"/>
        </w:rPr>
        <w:t xml:space="preserve"> </w:t>
      </w:r>
    </w:p>
    <w:p w14:paraId="0866F6EF" w14:textId="57E13175" w:rsidR="0065022E" w:rsidRDefault="0065022E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61A7BD68" w14:textId="0FC7D3AE" w:rsidR="005C1D17" w:rsidRDefault="00AE21AB" w:rsidP="005C1D17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The UPR Secretariatet</w:t>
      </w:r>
      <w:r w:rsidR="005C1D17">
        <w:rPr>
          <w:rFonts w:ascii="Garamond" w:hAnsi="Garamond"/>
          <w:sz w:val="26"/>
          <w:szCs w:val="26"/>
        </w:rPr>
        <w:t xml:space="preserve"> is responsible for forwarding the </w:t>
      </w:r>
      <w:r w:rsidR="006620AF">
        <w:rPr>
          <w:rFonts w:ascii="Garamond" w:hAnsi="Garamond"/>
          <w:sz w:val="26"/>
          <w:szCs w:val="26"/>
        </w:rPr>
        <w:t>project, programme,</w:t>
      </w:r>
      <w:r w:rsidR="00A607E3">
        <w:rPr>
          <w:rFonts w:ascii="Garamond" w:hAnsi="Garamond"/>
          <w:sz w:val="26"/>
          <w:szCs w:val="26"/>
        </w:rPr>
        <w:t xml:space="preserve"> </w:t>
      </w:r>
      <w:r w:rsidR="005C1D17">
        <w:rPr>
          <w:rFonts w:ascii="Garamond" w:hAnsi="Garamond"/>
          <w:sz w:val="26"/>
          <w:szCs w:val="26"/>
        </w:rPr>
        <w:t>and strateg</w:t>
      </w:r>
      <w:r w:rsidR="006620AF">
        <w:rPr>
          <w:rFonts w:ascii="Garamond" w:hAnsi="Garamond"/>
          <w:sz w:val="26"/>
          <w:szCs w:val="26"/>
        </w:rPr>
        <w:t>y</w:t>
      </w:r>
      <w:r w:rsidR="005C1D17">
        <w:rPr>
          <w:rFonts w:ascii="Garamond" w:hAnsi="Garamond"/>
          <w:sz w:val="26"/>
          <w:szCs w:val="26"/>
        </w:rPr>
        <w:t xml:space="preserve"> for the Minister’s final approval. </w:t>
      </w:r>
      <w:r>
        <w:rPr>
          <w:rFonts w:ascii="Garamond" w:hAnsi="Garamond"/>
          <w:sz w:val="26"/>
          <w:szCs w:val="26"/>
        </w:rPr>
        <w:t xml:space="preserve">After the Minister’s approval, ELK </w:t>
      </w:r>
      <w:r w:rsidRPr="00497548">
        <w:rPr>
          <w:rFonts w:ascii="Garamond" w:hAnsi="Garamond"/>
          <w:sz w:val="26"/>
          <w:szCs w:val="26"/>
        </w:rPr>
        <w:t>will</w:t>
      </w:r>
      <w:r>
        <w:rPr>
          <w:rFonts w:ascii="Garamond" w:hAnsi="Garamond"/>
          <w:sz w:val="26"/>
          <w:szCs w:val="26"/>
        </w:rPr>
        <w:t xml:space="preserve"> inform the relevant unit. T</w:t>
      </w:r>
      <w:r w:rsidR="005C1D17">
        <w:rPr>
          <w:rFonts w:ascii="Garamond" w:hAnsi="Garamond"/>
          <w:sz w:val="26"/>
          <w:szCs w:val="26"/>
        </w:rPr>
        <w:t xml:space="preserve">he only exemption is the </w:t>
      </w:r>
      <w:r w:rsidR="00A607E3">
        <w:rPr>
          <w:rFonts w:ascii="Garamond" w:hAnsi="Garamond"/>
          <w:sz w:val="26"/>
          <w:szCs w:val="26"/>
        </w:rPr>
        <w:t>Country Strategic Frameworks</w:t>
      </w:r>
      <w:r w:rsidR="005C1D17">
        <w:rPr>
          <w:rFonts w:ascii="Garamond" w:hAnsi="Garamond"/>
          <w:sz w:val="26"/>
          <w:szCs w:val="26"/>
        </w:rPr>
        <w:t xml:space="preserve"> which </w:t>
      </w:r>
      <w:r>
        <w:rPr>
          <w:rFonts w:ascii="Garamond" w:hAnsi="Garamond"/>
          <w:sz w:val="26"/>
          <w:szCs w:val="26"/>
        </w:rPr>
        <w:t>the presenting department or representation is responsible for submitting</w:t>
      </w:r>
      <w:r w:rsidR="006620AF">
        <w:rPr>
          <w:rFonts w:ascii="Garamond" w:hAnsi="Garamond"/>
          <w:sz w:val="26"/>
          <w:szCs w:val="26"/>
        </w:rPr>
        <w:t xml:space="preserve"> for approval</w:t>
      </w:r>
      <w:r>
        <w:rPr>
          <w:rFonts w:ascii="Garamond" w:hAnsi="Garamond"/>
          <w:sz w:val="26"/>
          <w:szCs w:val="26"/>
        </w:rPr>
        <w:t xml:space="preserve">, see </w:t>
      </w:r>
      <w:hyperlink r:id="rId52" w:history="1">
        <w:r w:rsidRPr="00E0299E">
          <w:rPr>
            <w:rStyle w:val="Hyperlink"/>
            <w:rFonts w:ascii="Garamond" w:hAnsi="Garamond"/>
            <w:sz w:val="26"/>
            <w:szCs w:val="26"/>
          </w:rPr>
          <w:t>AMG</w:t>
        </w:r>
      </w:hyperlink>
      <w:r>
        <w:rPr>
          <w:rFonts w:ascii="Garamond" w:hAnsi="Garamond"/>
          <w:sz w:val="26"/>
          <w:szCs w:val="26"/>
        </w:rPr>
        <w:t xml:space="preserve">. </w:t>
      </w:r>
      <w:r w:rsidR="0065022E">
        <w:rPr>
          <w:rFonts w:ascii="Garamond" w:hAnsi="Garamond"/>
          <w:sz w:val="26"/>
          <w:szCs w:val="26"/>
          <w:lang w:val="en-GB"/>
        </w:rPr>
        <w:t>After the meeting, the department or representation may revise the program document, project document</w:t>
      </w:r>
      <w:r w:rsidR="006620AF">
        <w:rPr>
          <w:rFonts w:ascii="Garamond" w:hAnsi="Garamond"/>
          <w:sz w:val="26"/>
          <w:szCs w:val="26"/>
          <w:lang w:val="en-GB"/>
        </w:rPr>
        <w:t>,</w:t>
      </w:r>
      <w:r w:rsidR="0065022E">
        <w:rPr>
          <w:rFonts w:ascii="Garamond" w:hAnsi="Garamond"/>
          <w:sz w:val="26"/>
          <w:szCs w:val="26"/>
          <w:lang w:val="en-GB"/>
        </w:rPr>
        <w:t xml:space="preserve"> or strategy until </w:t>
      </w:r>
      <w:r>
        <w:rPr>
          <w:rFonts w:ascii="Garamond" w:hAnsi="Garamond"/>
          <w:sz w:val="26"/>
          <w:szCs w:val="26"/>
          <w:lang w:val="en-GB"/>
        </w:rPr>
        <w:t>it is submitted</w:t>
      </w:r>
      <w:r w:rsidR="006620AF">
        <w:rPr>
          <w:rFonts w:ascii="Garamond" w:hAnsi="Garamond"/>
          <w:sz w:val="26"/>
          <w:szCs w:val="26"/>
          <w:lang w:val="en-GB"/>
        </w:rPr>
        <w:t xml:space="preserve"> by ELK</w:t>
      </w:r>
      <w:r>
        <w:rPr>
          <w:rFonts w:ascii="Garamond" w:hAnsi="Garamond"/>
          <w:sz w:val="26"/>
          <w:szCs w:val="26"/>
          <w:lang w:val="en-GB"/>
        </w:rPr>
        <w:t xml:space="preserve"> to the Minister’s approval. </w:t>
      </w:r>
    </w:p>
    <w:p w14:paraId="7B1A29EE" w14:textId="77777777" w:rsidR="005C1D17" w:rsidRDefault="005C1D17" w:rsidP="005C1D17">
      <w:pPr>
        <w:jc w:val="both"/>
        <w:rPr>
          <w:rFonts w:ascii="Garamond" w:hAnsi="Garamond"/>
          <w:sz w:val="26"/>
          <w:szCs w:val="26"/>
        </w:rPr>
      </w:pPr>
    </w:p>
    <w:p w14:paraId="2A30E25A" w14:textId="77777777" w:rsidR="00427B85" w:rsidRDefault="00427B85" w:rsidP="0065022E">
      <w:pPr>
        <w:rPr>
          <w:lang w:val="en-GB"/>
        </w:rPr>
      </w:pPr>
    </w:p>
    <w:p w14:paraId="30686F56" w14:textId="77777777" w:rsidR="006B1695" w:rsidRDefault="006B1695" w:rsidP="0065022E">
      <w:pPr>
        <w:rPr>
          <w:rFonts w:eastAsia="Calibri"/>
          <w:lang w:val="en-GB"/>
        </w:rPr>
      </w:pPr>
    </w:p>
    <w:p w14:paraId="31840B83" w14:textId="77777777" w:rsidR="00AA29AB" w:rsidRDefault="00AA29AB" w:rsidP="0065022E">
      <w:pPr>
        <w:rPr>
          <w:rFonts w:eastAsia="Calibri"/>
          <w:lang w:val="en-GB"/>
        </w:rPr>
      </w:pPr>
    </w:p>
    <w:p w14:paraId="31BA6F31" w14:textId="77777777" w:rsidR="00AA29AB" w:rsidRDefault="00AA29AB" w:rsidP="0065022E">
      <w:pPr>
        <w:rPr>
          <w:rFonts w:eastAsia="Calibri"/>
          <w:lang w:val="en-GB"/>
        </w:rPr>
      </w:pPr>
    </w:p>
    <w:p w14:paraId="58487308" w14:textId="77777777" w:rsidR="00AA29AB" w:rsidRDefault="00AA29AB" w:rsidP="0065022E">
      <w:pPr>
        <w:rPr>
          <w:rFonts w:eastAsia="Calibri"/>
          <w:lang w:val="en-GB"/>
        </w:rPr>
      </w:pPr>
    </w:p>
    <w:p w14:paraId="501A22E3" w14:textId="71E623AC" w:rsidR="003152E3" w:rsidRDefault="003152E3" w:rsidP="005A3465">
      <w:pPr>
        <w:rPr>
          <w:rFonts w:eastAsia="Calibri"/>
          <w:lang w:val="en-GB"/>
        </w:rPr>
      </w:pPr>
      <w:r>
        <w:rPr>
          <w:rFonts w:eastAsia="Calibri"/>
          <w:lang w:val="en-GB"/>
        </w:rPr>
        <w:br w:type="page"/>
      </w:r>
    </w:p>
    <w:p w14:paraId="15B94558" w14:textId="5F316BB3" w:rsidR="001C0350" w:rsidRPr="00B303B0" w:rsidRDefault="001C0350" w:rsidP="00F3530E">
      <w:pPr>
        <w:pStyle w:val="Overskrift2"/>
        <w:rPr>
          <w:rFonts w:eastAsia="Calibri"/>
          <w:lang w:val="en-GB"/>
        </w:rPr>
      </w:pPr>
      <w:bookmarkStart w:id="29" w:name="_Toc119574365"/>
      <w:r w:rsidRPr="00B303B0">
        <w:rPr>
          <w:rFonts w:eastAsia="Calibri"/>
          <w:lang w:val="en-GB"/>
        </w:rPr>
        <w:lastRenderedPageBreak/>
        <w:t>Timeline for the preparation of meetings in the Council for Development Policy</w:t>
      </w:r>
      <w:bookmarkEnd w:id="29"/>
      <w:r w:rsidRPr="00B303B0">
        <w:rPr>
          <w:rFonts w:eastAsia="Calibri"/>
          <w:lang w:val="en-GB"/>
        </w:rPr>
        <w:t xml:space="preserve"> </w:t>
      </w:r>
    </w:p>
    <w:p w14:paraId="7FA60380" w14:textId="77777777" w:rsidR="006B1695" w:rsidRDefault="006B1695" w:rsidP="00D26121">
      <w:pPr>
        <w:jc w:val="both"/>
      </w:pPr>
    </w:p>
    <w:tbl>
      <w:tblPr>
        <w:tblStyle w:val="Tabel-Gitter"/>
        <w:tblW w:w="10223" w:type="dxa"/>
        <w:tblLook w:val="04A0" w:firstRow="1" w:lastRow="0" w:firstColumn="1" w:lastColumn="0" w:noHBand="0" w:noVBand="1"/>
      </w:tblPr>
      <w:tblGrid>
        <w:gridCol w:w="2550"/>
        <w:gridCol w:w="2553"/>
        <w:gridCol w:w="2553"/>
        <w:gridCol w:w="2567"/>
      </w:tblGrid>
      <w:tr w:rsidR="00362A87" w:rsidRPr="00B303B0" w14:paraId="5C95D2F1" w14:textId="77777777" w:rsidTr="00A607E3">
        <w:trPr>
          <w:trHeight w:val="398"/>
          <w:tblHeader/>
        </w:trPr>
        <w:tc>
          <w:tcPr>
            <w:tcW w:w="2550" w:type="dxa"/>
            <w:shd w:val="clear" w:color="auto" w:fill="C00000"/>
          </w:tcPr>
          <w:p w14:paraId="1EE15118" w14:textId="77777777" w:rsidR="00362A87" w:rsidRPr="00B303B0" w:rsidRDefault="00362A87" w:rsidP="00F3530E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Deadline</w:t>
            </w:r>
          </w:p>
        </w:tc>
        <w:tc>
          <w:tcPr>
            <w:tcW w:w="2553" w:type="dxa"/>
            <w:shd w:val="clear" w:color="auto" w:fill="C00000"/>
          </w:tcPr>
          <w:p w14:paraId="44F0C87B" w14:textId="77777777" w:rsidR="00362A87" w:rsidRPr="00B303B0" w:rsidRDefault="00362A87" w:rsidP="00F3530E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Action</w:t>
            </w:r>
          </w:p>
        </w:tc>
        <w:tc>
          <w:tcPr>
            <w:tcW w:w="2553" w:type="dxa"/>
            <w:shd w:val="clear" w:color="auto" w:fill="C00000"/>
          </w:tcPr>
          <w:p w14:paraId="6447EA74" w14:textId="77777777" w:rsidR="00362A87" w:rsidRPr="00B303B0" w:rsidRDefault="00362A87" w:rsidP="00F3530E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Responsible </w:t>
            </w:r>
          </w:p>
        </w:tc>
        <w:tc>
          <w:tcPr>
            <w:tcW w:w="2567" w:type="dxa"/>
            <w:shd w:val="clear" w:color="auto" w:fill="C00000"/>
          </w:tcPr>
          <w:p w14:paraId="35FA40D4" w14:textId="77777777" w:rsidR="00362A87" w:rsidRPr="00B303B0" w:rsidRDefault="00362A87" w:rsidP="00F3530E">
            <w:pPr>
              <w:jc w:val="both"/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Role of Secretariat</w:t>
            </w:r>
          </w:p>
        </w:tc>
      </w:tr>
      <w:tr w:rsidR="00362A87" w:rsidRPr="00B303B0" w14:paraId="1CA75F69" w14:textId="77777777" w:rsidTr="00A607E3">
        <w:trPr>
          <w:trHeight w:val="797"/>
        </w:trPr>
        <w:tc>
          <w:tcPr>
            <w:tcW w:w="2550" w:type="dxa"/>
            <w:shd w:val="clear" w:color="auto" w:fill="E5B8B7" w:themeFill="accent2" w:themeFillTint="66"/>
          </w:tcPr>
          <w:p w14:paraId="7ACA3DCA" w14:textId="1CF0932B" w:rsidR="00362A87" w:rsidRPr="00B303B0" w:rsidRDefault="00150B20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6</w:t>
            </w:r>
            <w:r w:rsidR="00362A87"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weeks prior to the meeting</w:t>
            </w:r>
          </w:p>
        </w:tc>
        <w:tc>
          <w:tcPr>
            <w:tcW w:w="2553" w:type="dxa"/>
            <w:shd w:val="clear" w:color="auto" w:fill="F2DBDB" w:themeFill="accent2" w:themeFillTint="33"/>
          </w:tcPr>
          <w:p w14:paraId="3BB17135" w14:textId="707C9223" w:rsidR="00362A87" w:rsidRPr="00B303B0" w:rsidRDefault="00980A57" w:rsidP="006620AF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Departments and representations</w:t>
            </w:r>
            <w:r w:rsidR="00150B20"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</w:t>
            </w:r>
            <w:r w:rsidR="00362A87" w:rsidRPr="00B303B0">
              <w:rPr>
                <w:rFonts w:ascii="Garamond" w:hAnsi="Garamond"/>
                <w:sz w:val="22"/>
                <w:szCs w:val="22"/>
                <w:lang w:val="en-GB"/>
              </w:rPr>
              <w:t>confirm requests for agenda items</w:t>
            </w:r>
            <w:r w:rsidR="006620AF">
              <w:rPr>
                <w:rFonts w:ascii="Garamond" w:hAnsi="Garamond"/>
                <w:sz w:val="22"/>
                <w:szCs w:val="22"/>
                <w:lang w:val="en-GB"/>
              </w:rPr>
              <w:t xml:space="preserve">. </w:t>
            </w:r>
          </w:p>
        </w:tc>
        <w:tc>
          <w:tcPr>
            <w:tcW w:w="2553" w:type="dxa"/>
            <w:shd w:val="clear" w:color="auto" w:fill="E5B8B7" w:themeFill="accent2" w:themeFillTint="66"/>
          </w:tcPr>
          <w:p w14:paraId="57046619" w14:textId="77777777" w:rsidR="00362A87" w:rsidRDefault="00980A57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Departments and representations</w:t>
            </w:r>
            <w:r w:rsidR="00362A87">
              <w:rPr>
                <w:rFonts w:ascii="Garamond" w:hAnsi="Garamond"/>
                <w:sz w:val="22"/>
                <w:szCs w:val="22"/>
                <w:lang w:val="en-GB"/>
              </w:rPr>
              <w:t xml:space="preserve"> </w:t>
            </w:r>
            <w:r w:rsidR="00362A87"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in MFA </w:t>
            </w:r>
          </w:p>
          <w:p w14:paraId="2150DDCA" w14:textId="344705E4" w:rsidR="006620AF" w:rsidRPr="00B303B0" w:rsidRDefault="006620AF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</w:p>
        </w:tc>
        <w:tc>
          <w:tcPr>
            <w:tcW w:w="2567" w:type="dxa"/>
            <w:shd w:val="clear" w:color="auto" w:fill="F2DBDB" w:themeFill="accent2" w:themeFillTint="33"/>
          </w:tcPr>
          <w:p w14:paraId="36595890" w14:textId="778B2E72" w:rsidR="004F56DD" w:rsidRPr="00B303B0" w:rsidRDefault="006620AF" w:rsidP="007235A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Finalise</w:t>
            </w:r>
            <w:r w:rsidR="00362A87"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the agenda which wi</w:t>
            </w:r>
            <w:r w:rsidR="004F56DD">
              <w:rPr>
                <w:rFonts w:ascii="Garamond" w:hAnsi="Garamond"/>
                <w:sz w:val="22"/>
                <w:szCs w:val="22"/>
                <w:lang w:val="en-GB"/>
              </w:rPr>
              <w:t>ll be approved by the Chair</w:t>
            </w:r>
            <w:r w:rsidR="00150B20">
              <w:rPr>
                <w:rFonts w:ascii="Garamond" w:hAnsi="Garamond"/>
                <w:sz w:val="22"/>
                <w:szCs w:val="22"/>
                <w:lang w:val="en-GB"/>
              </w:rPr>
              <w:t xml:space="preserve"> and Deputy Chair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. ELK confirms the agenda </w:t>
            </w:r>
            <w:r w:rsidR="007235A3">
              <w:rPr>
                <w:rFonts w:ascii="Garamond" w:hAnsi="Garamond"/>
                <w:sz w:val="22"/>
                <w:szCs w:val="22"/>
                <w:lang w:val="en-GB"/>
              </w:rPr>
              <w:t>with units in the MFA</w:t>
            </w:r>
          </w:p>
        </w:tc>
      </w:tr>
      <w:tr w:rsidR="00362A87" w:rsidRPr="00B303B0" w14:paraId="09CB2B1A" w14:textId="77777777" w:rsidTr="00A607E3">
        <w:trPr>
          <w:trHeight w:val="589"/>
        </w:trPr>
        <w:tc>
          <w:tcPr>
            <w:tcW w:w="2550" w:type="dxa"/>
            <w:shd w:val="clear" w:color="auto" w:fill="E5B8B7" w:themeFill="accent2" w:themeFillTint="66"/>
          </w:tcPr>
          <w:p w14:paraId="0517F570" w14:textId="77777777" w:rsidR="00362A87" w:rsidRPr="00B303B0" w:rsidRDefault="00362A87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13 working days prior to the meeting</w:t>
            </w:r>
          </w:p>
        </w:tc>
        <w:tc>
          <w:tcPr>
            <w:tcW w:w="2553" w:type="dxa"/>
            <w:shd w:val="clear" w:color="auto" w:fill="F2DBDB" w:themeFill="accent2" w:themeFillTint="33"/>
          </w:tcPr>
          <w:p w14:paraId="032F79B8" w14:textId="3BE25FFA" w:rsidR="00362A87" w:rsidRPr="00B303B0" w:rsidRDefault="00980A57" w:rsidP="00B33322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Departments and representations </w:t>
            </w:r>
            <w:r w:rsidR="00362A87"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submit </w:t>
            </w:r>
            <w:r w:rsidR="00150B20">
              <w:rPr>
                <w:rFonts w:ascii="Garamond" w:hAnsi="Garamond"/>
                <w:sz w:val="22"/>
                <w:szCs w:val="22"/>
                <w:lang w:val="en-GB"/>
              </w:rPr>
              <w:t>documents (</w:t>
            </w:r>
            <w:r w:rsidR="00A607E3">
              <w:rPr>
                <w:rFonts w:ascii="Garamond" w:hAnsi="Garamond"/>
                <w:sz w:val="22"/>
                <w:szCs w:val="22"/>
                <w:lang w:val="en-GB"/>
              </w:rPr>
              <w:t>projects, programmes</w:t>
            </w:r>
            <w:r w:rsidR="00150B20">
              <w:rPr>
                <w:rFonts w:ascii="Garamond" w:hAnsi="Garamond"/>
                <w:sz w:val="22"/>
                <w:szCs w:val="22"/>
                <w:lang w:val="en-GB"/>
              </w:rPr>
              <w:t>,</w:t>
            </w:r>
            <w:r w:rsidR="006620AF">
              <w:rPr>
                <w:rFonts w:ascii="Garamond" w:hAnsi="Garamond"/>
                <w:sz w:val="22"/>
                <w:szCs w:val="22"/>
                <w:lang w:val="en-GB"/>
              </w:rPr>
              <w:t xml:space="preserve"> and</w:t>
            </w:r>
            <w:r w:rsidR="00150B20">
              <w:rPr>
                <w:rFonts w:ascii="Garamond" w:hAnsi="Garamond"/>
                <w:sz w:val="22"/>
                <w:szCs w:val="22"/>
                <w:lang w:val="en-GB"/>
              </w:rPr>
              <w:t xml:space="preserve"> strategies)</w:t>
            </w:r>
          </w:p>
        </w:tc>
        <w:tc>
          <w:tcPr>
            <w:tcW w:w="2553" w:type="dxa"/>
            <w:shd w:val="clear" w:color="auto" w:fill="E5B8B7" w:themeFill="accent2" w:themeFillTint="66"/>
          </w:tcPr>
          <w:p w14:paraId="4F5D4BE1" w14:textId="7463E844" w:rsidR="00362A87" w:rsidRPr="00B303B0" w:rsidRDefault="00980A57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Departments and representations</w:t>
            </w:r>
            <w:r w:rsidR="00362A87"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in MFA </w:t>
            </w:r>
          </w:p>
        </w:tc>
        <w:tc>
          <w:tcPr>
            <w:tcW w:w="2567" w:type="dxa"/>
            <w:shd w:val="clear" w:color="auto" w:fill="F2DBDB" w:themeFill="accent2" w:themeFillTint="33"/>
          </w:tcPr>
          <w:p w14:paraId="4934CDE2" w14:textId="2B1362D8" w:rsidR="00362A87" w:rsidRPr="00B303B0" w:rsidRDefault="00362A87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Ensure that all </w:t>
            </w:r>
            <w:r w:rsidR="00150B20">
              <w:rPr>
                <w:rFonts w:ascii="Garamond" w:hAnsi="Garamond"/>
                <w:sz w:val="22"/>
                <w:szCs w:val="22"/>
                <w:lang w:val="en-GB"/>
              </w:rPr>
              <w:t>documents</w:t>
            </w:r>
            <w:r w:rsidR="006620AF">
              <w:rPr>
                <w:rFonts w:ascii="Garamond" w:hAnsi="Garamond"/>
                <w:sz w:val="22"/>
                <w:szCs w:val="22"/>
                <w:lang w:val="en-GB"/>
              </w:rPr>
              <w:t>, including</w:t>
            </w:r>
            <w:r w:rsidR="00150B20">
              <w:rPr>
                <w:rFonts w:ascii="Garamond" w:hAnsi="Garamond"/>
                <w:sz w:val="22"/>
                <w:szCs w:val="22"/>
                <w:lang w:val="en-GB"/>
              </w:rPr>
              <w:t xml:space="preserve"> 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all annexes are received</w:t>
            </w:r>
          </w:p>
        </w:tc>
      </w:tr>
      <w:tr w:rsidR="00362A87" w:rsidRPr="00B303B0" w14:paraId="0C0EDD6B" w14:textId="77777777" w:rsidTr="00A607E3">
        <w:trPr>
          <w:trHeight w:val="589"/>
        </w:trPr>
        <w:tc>
          <w:tcPr>
            <w:tcW w:w="2550" w:type="dxa"/>
            <w:shd w:val="clear" w:color="auto" w:fill="E5B8B7" w:themeFill="accent2" w:themeFillTint="66"/>
          </w:tcPr>
          <w:p w14:paraId="5241294F" w14:textId="77777777" w:rsidR="00362A87" w:rsidRPr="00B303B0" w:rsidRDefault="00362A87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10 working days prior to the meeting</w:t>
            </w:r>
          </w:p>
        </w:tc>
        <w:tc>
          <w:tcPr>
            <w:tcW w:w="2553" w:type="dxa"/>
            <w:shd w:val="clear" w:color="auto" w:fill="F2DBDB" w:themeFill="accent2" w:themeFillTint="33"/>
          </w:tcPr>
          <w:p w14:paraId="28DAA3A0" w14:textId="075C5714" w:rsidR="00362A87" w:rsidRPr="00B303B0" w:rsidRDefault="00362A87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Agenda and documents are circulated electronically to the 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Council 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members</w:t>
            </w:r>
            <w:r w:rsidR="00150B20">
              <w:rPr>
                <w:rFonts w:ascii="Garamond" w:hAnsi="Garamond"/>
                <w:sz w:val="22"/>
                <w:szCs w:val="22"/>
                <w:lang w:val="en-GB"/>
              </w:rPr>
              <w:t xml:space="preserve"> and internally in the MFA</w:t>
            </w:r>
          </w:p>
        </w:tc>
        <w:tc>
          <w:tcPr>
            <w:tcW w:w="2553" w:type="dxa"/>
            <w:shd w:val="clear" w:color="auto" w:fill="E5B8B7" w:themeFill="accent2" w:themeFillTint="66"/>
          </w:tcPr>
          <w:p w14:paraId="66C4087D" w14:textId="77777777" w:rsidR="00362A87" w:rsidRPr="00B303B0" w:rsidRDefault="00362A87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Secretariat</w:t>
            </w:r>
          </w:p>
        </w:tc>
        <w:tc>
          <w:tcPr>
            <w:tcW w:w="2567" w:type="dxa"/>
            <w:shd w:val="clear" w:color="auto" w:fill="F2DBDB" w:themeFill="accent2" w:themeFillTint="33"/>
          </w:tcPr>
          <w:p w14:paraId="09869BAC" w14:textId="32AFD084" w:rsidR="00362A87" w:rsidRPr="00B303B0" w:rsidRDefault="00362A87" w:rsidP="006620AF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Send the agenda and the </w:t>
            </w:r>
            <w:r w:rsidR="00150B20">
              <w:rPr>
                <w:rFonts w:ascii="Garamond" w:hAnsi="Garamond"/>
                <w:sz w:val="22"/>
                <w:szCs w:val="22"/>
                <w:lang w:val="en-GB"/>
              </w:rPr>
              <w:t>documents incl. annexes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</w:t>
            </w:r>
            <w:r w:rsidR="006620AF">
              <w:rPr>
                <w:rFonts w:ascii="Garamond" w:hAnsi="Garamond"/>
                <w:sz w:val="22"/>
                <w:szCs w:val="22"/>
                <w:lang w:val="en-GB"/>
              </w:rPr>
              <w:t>by</w:t>
            </w:r>
            <w:r w:rsidR="00150B20"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email</w:t>
            </w:r>
            <w:r w:rsidR="00150B20">
              <w:rPr>
                <w:rFonts w:ascii="Garamond" w:hAnsi="Garamond"/>
                <w:sz w:val="22"/>
                <w:szCs w:val="22"/>
                <w:lang w:val="en-GB"/>
              </w:rPr>
              <w:t xml:space="preserve"> to the Council and relevant units in the MFA</w:t>
            </w:r>
          </w:p>
        </w:tc>
      </w:tr>
      <w:tr w:rsidR="00362A87" w:rsidRPr="00B303B0" w14:paraId="24E20235" w14:textId="77777777" w:rsidTr="00A607E3">
        <w:trPr>
          <w:trHeight w:val="589"/>
        </w:trPr>
        <w:tc>
          <w:tcPr>
            <w:tcW w:w="2550" w:type="dxa"/>
            <w:shd w:val="clear" w:color="auto" w:fill="E5B8B7" w:themeFill="accent2" w:themeFillTint="66"/>
          </w:tcPr>
          <w:p w14:paraId="315113BC" w14:textId="77777777" w:rsidR="00362A87" w:rsidRPr="00B303B0" w:rsidRDefault="00362A87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10 working days prior to the meeting</w:t>
            </w:r>
          </w:p>
        </w:tc>
        <w:tc>
          <w:tcPr>
            <w:tcW w:w="2553" w:type="dxa"/>
            <w:shd w:val="clear" w:color="auto" w:fill="F2DBDB" w:themeFill="accent2" w:themeFillTint="33"/>
          </w:tcPr>
          <w:p w14:paraId="0E6EE02D" w14:textId="3BB947BA" w:rsidR="00362A87" w:rsidRPr="00B303B0" w:rsidRDefault="00362A87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Agenda and </w:t>
            </w:r>
            <w:r w:rsidR="00150B20">
              <w:rPr>
                <w:rFonts w:ascii="Garamond" w:hAnsi="Garamond"/>
                <w:sz w:val="22"/>
                <w:szCs w:val="22"/>
                <w:lang w:val="en-GB"/>
              </w:rPr>
              <w:t>documents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are published </w:t>
            </w:r>
            <w:r w:rsidR="00150B20">
              <w:rPr>
                <w:rFonts w:ascii="Garamond" w:hAnsi="Garamond"/>
                <w:sz w:val="22"/>
                <w:szCs w:val="22"/>
                <w:lang w:val="en-GB"/>
              </w:rPr>
              <w:t>on Danida Transparency</w:t>
            </w:r>
          </w:p>
        </w:tc>
        <w:tc>
          <w:tcPr>
            <w:tcW w:w="2553" w:type="dxa"/>
            <w:shd w:val="clear" w:color="auto" w:fill="E5B8B7" w:themeFill="accent2" w:themeFillTint="66"/>
          </w:tcPr>
          <w:p w14:paraId="4E9ADFC2" w14:textId="77777777" w:rsidR="00362A87" w:rsidRPr="00B303B0" w:rsidRDefault="00362A87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Secretariat</w:t>
            </w:r>
          </w:p>
        </w:tc>
        <w:tc>
          <w:tcPr>
            <w:tcW w:w="2567" w:type="dxa"/>
            <w:shd w:val="clear" w:color="auto" w:fill="F2DBDB" w:themeFill="accent2" w:themeFillTint="33"/>
          </w:tcPr>
          <w:p w14:paraId="26870545" w14:textId="30E98E74" w:rsidR="00362A87" w:rsidRPr="00B303B0" w:rsidRDefault="00362A87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Upload the agenda and the </w:t>
            </w:r>
            <w:r w:rsidR="00A607E3">
              <w:rPr>
                <w:rFonts w:ascii="Garamond" w:hAnsi="Garamond"/>
                <w:sz w:val="22"/>
                <w:szCs w:val="22"/>
                <w:lang w:val="en-GB"/>
              </w:rPr>
              <w:t>documents</w:t>
            </w:r>
            <w:r w:rsidR="006620AF">
              <w:rPr>
                <w:rFonts w:ascii="Garamond" w:hAnsi="Garamond"/>
                <w:sz w:val="22"/>
                <w:szCs w:val="22"/>
                <w:lang w:val="en-GB"/>
              </w:rPr>
              <w:t xml:space="preserve"> (for discussion and recommendation)</w:t>
            </w:r>
            <w:r w:rsidR="00A607E3">
              <w:rPr>
                <w:rFonts w:ascii="Garamond" w:hAnsi="Garamond"/>
                <w:sz w:val="22"/>
                <w:szCs w:val="22"/>
                <w:lang w:val="en-GB"/>
              </w:rPr>
              <w:t xml:space="preserve"> to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 Danida Transparency</w:t>
            </w:r>
          </w:p>
        </w:tc>
      </w:tr>
      <w:tr w:rsidR="00362A87" w:rsidRPr="00B303B0" w14:paraId="51472469" w14:textId="77777777" w:rsidTr="00A607E3">
        <w:trPr>
          <w:trHeight w:val="884"/>
        </w:trPr>
        <w:tc>
          <w:tcPr>
            <w:tcW w:w="2550" w:type="dxa"/>
            <w:shd w:val="clear" w:color="auto" w:fill="E5B8B7" w:themeFill="accent2" w:themeFillTint="66"/>
          </w:tcPr>
          <w:p w14:paraId="0D7B7270" w14:textId="77777777" w:rsidR="00362A87" w:rsidRPr="00B303B0" w:rsidRDefault="00362A87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1 working day after the 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>m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eeting</w:t>
            </w:r>
          </w:p>
        </w:tc>
        <w:tc>
          <w:tcPr>
            <w:tcW w:w="2553" w:type="dxa"/>
            <w:shd w:val="clear" w:color="auto" w:fill="F2DBDB" w:themeFill="accent2" w:themeFillTint="33"/>
          </w:tcPr>
          <w:p w14:paraId="53E1FB98" w14:textId="2C7AD3B9" w:rsidR="00362A87" w:rsidRPr="00B303B0" w:rsidRDefault="00362A87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Input to the 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>minutes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is sent to the Secretariat</w:t>
            </w:r>
          </w:p>
        </w:tc>
        <w:tc>
          <w:tcPr>
            <w:tcW w:w="2553" w:type="dxa"/>
            <w:shd w:val="clear" w:color="auto" w:fill="E5B8B7" w:themeFill="accent2" w:themeFillTint="66"/>
          </w:tcPr>
          <w:p w14:paraId="1F7DC5F2" w14:textId="4F6E725E" w:rsidR="00362A87" w:rsidRPr="00B303B0" w:rsidRDefault="00980A57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Departments and representations</w:t>
            </w:r>
            <w:r w:rsidR="006620AF">
              <w:rPr>
                <w:rFonts w:ascii="Garamond" w:hAnsi="Garamond"/>
                <w:sz w:val="22"/>
                <w:szCs w:val="22"/>
                <w:lang w:val="en-GB"/>
              </w:rPr>
              <w:t xml:space="preserve"> are</w:t>
            </w:r>
            <w:r w:rsidR="00362A87"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responsible for </w:t>
            </w:r>
            <w:r w:rsidR="00150B20">
              <w:rPr>
                <w:rFonts w:ascii="Garamond" w:hAnsi="Garamond"/>
                <w:sz w:val="22"/>
                <w:szCs w:val="22"/>
                <w:lang w:val="en-GB"/>
              </w:rPr>
              <w:t>writing the minutes for their respective</w:t>
            </w:r>
            <w:r w:rsidR="00362A87"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agenda items</w:t>
            </w:r>
          </w:p>
        </w:tc>
        <w:tc>
          <w:tcPr>
            <w:tcW w:w="2567" w:type="dxa"/>
            <w:shd w:val="clear" w:color="auto" w:fill="F2DBDB" w:themeFill="accent2" w:themeFillTint="33"/>
          </w:tcPr>
          <w:p w14:paraId="371F9295" w14:textId="1D9A56AA" w:rsidR="00362A87" w:rsidRPr="00B303B0" w:rsidRDefault="00362A87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Collect inputs and elaborate draft 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>minutes</w:t>
            </w:r>
            <w:r w:rsidR="006620AF">
              <w:rPr>
                <w:rFonts w:ascii="Garamond" w:hAnsi="Garamond"/>
                <w:sz w:val="22"/>
                <w:szCs w:val="22"/>
                <w:lang w:val="en-GB"/>
              </w:rPr>
              <w:t>,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including the </w:t>
            </w:r>
            <w:r w:rsidR="00150B20">
              <w:rPr>
                <w:rFonts w:ascii="Garamond" w:hAnsi="Garamond"/>
                <w:sz w:val="22"/>
                <w:szCs w:val="22"/>
                <w:lang w:val="en-GB"/>
              </w:rPr>
              <w:t>Chair’s</w:t>
            </w:r>
            <w:r w:rsidR="00150B20" w:rsidRPr="00B303B0">
              <w:rPr>
                <w:rFonts w:ascii="Garamond" w:hAnsi="Garamond"/>
                <w:sz w:val="22"/>
                <w:szCs w:val="22"/>
                <w:lang w:val="en-GB"/>
              </w:rPr>
              <w:t xml:space="preserve"> </w:t>
            </w:r>
            <w:r w:rsidRPr="00B303B0">
              <w:rPr>
                <w:rFonts w:ascii="Garamond" w:hAnsi="Garamond"/>
                <w:sz w:val="22"/>
                <w:szCs w:val="22"/>
                <w:lang w:val="en-GB"/>
              </w:rPr>
              <w:t>conclusions</w:t>
            </w:r>
          </w:p>
        </w:tc>
      </w:tr>
      <w:tr w:rsidR="00362A87" w:rsidRPr="00B303B0" w14:paraId="30F6D6E5" w14:textId="77777777" w:rsidTr="00A607E3">
        <w:trPr>
          <w:trHeight w:val="884"/>
        </w:trPr>
        <w:tc>
          <w:tcPr>
            <w:tcW w:w="2550" w:type="dxa"/>
            <w:shd w:val="clear" w:color="auto" w:fill="E5B8B7" w:themeFill="accent2" w:themeFillTint="66"/>
          </w:tcPr>
          <w:p w14:paraId="314CB885" w14:textId="28D84E3A" w:rsidR="00362A87" w:rsidRPr="00B303B0" w:rsidRDefault="00150B20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Approximately 3 weeks after </w:t>
            </w:r>
            <w:r w:rsidR="00362A87">
              <w:rPr>
                <w:rFonts w:ascii="Garamond" w:hAnsi="Garamond"/>
                <w:sz w:val="22"/>
                <w:szCs w:val="22"/>
                <w:lang w:val="en-GB"/>
              </w:rPr>
              <w:t>the meeting</w:t>
            </w:r>
          </w:p>
        </w:tc>
        <w:tc>
          <w:tcPr>
            <w:tcW w:w="2553" w:type="dxa"/>
            <w:shd w:val="clear" w:color="auto" w:fill="F2DBDB" w:themeFill="accent2" w:themeFillTint="33"/>
          </w:tcPr>
          <w:p w14:paraId="674FA121" w14:textId="35494FD2" w:rsidR="00362A87" w:rsidRPr="00B303B0" w:rsidRDefault="00362A87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Approval of minutes</w:t>
            </w:r>
            <w:r w:rsidR="005C1D17">
              <w:rPr>
                <w:rFonts w:ascii="Garamond" w:hAnsi="Garamond"/>
                <w:sz w:val="22"/>
                <w:szCs w:val="22"/>
                <w:lang w:val="en-GB"/>
              </w:rPr>
              <w:t xml:space="preserve"> and forwarding of </w:t>
            </w:r>
            <w:r w:rsidR="00A607E3">
              <w:rPr>
                <w:rFonts w:ascii="Garamond" w:hAnsi="Garamond"/>
                <w:sz w:val="22"/>
                <w:szCs w:val="22"/>
                <w:lang w:val="en-GB"/>
              </w:rPr>
              <w:t>projects, programmes</w:t>
            </w:r>
            <w:r w:rsidR="006620AF">
              <w:rPr>
                <w:rFonts w:ascii="Garamond" w:hAnsi="Garamond"/>
                <w:sz w:val="22"/>
                <w:szCs w:val="22"/>
                <w:lang w:val="en-GB"/>
              </w:rPr>
              <w:t>,</w:t>
            </w:r>
            <w:r w:rsidR="00A607E3">
              <w:rPr>
                <w:rFonts w:ascii="Garamond" w:hAnsi="Garamond"/>
                <w:sz w:val="22"/>
                <w:szCs w:val="22"/>
                <w:lang w:val="en-GB"/>
              </w:rPr>
              <w:t xml:space="preserve"> </w:t>
            </w:r>
            <w:r w:rsidR="005C1D17">
              <w:rPr>
                <w:rFonts w:ascii="Garamond" w:hAnsi="Garamond"/>
                <w:sz w:val="22"/>
                <w:szCs w:val="22"/>
                <w:lang w:val="en-GB"/>
              </w:rPr>
              <w:t>and strategies to the Minister’s approval</w:t>
            </w:r>
          </w:p>
        </w:tc>
        <w:tc>
          <w:tcPr>
            <w:tcW w:w="2553" w:type="dxa"/>
            <w:shd w:val="clear" w:color="auto" w:fill="E5B8B7" w:themeFill="accent2" w:themeFillTint="66"/>
          </w:tcPr>
          <w:p w14:paraId="74E54E85" w14:textId="0D3DD4ED" w:rsidR="00362A87" w:rsidRPr="00B303B0" w:rsidRDefault="00DC032D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S</w:t>
            </w:r>
            <w:r w:rsidR="00362A87">
              <w:rPr>
                <w:rFonts w:ascii="Garamond" w:hAnsi="Garamond"/>
                <w:sz w:val="22"/>
                <w:szCs w:val="22"/>
                <w:lang w:val="en-GB"/>
              </w:rPr>
              <w:t>ecretariat</w:t>
            </w:r>
          </w:p>
        </w:tc>
        <w:tc>
          <w:tcPr>
            <w:tcW w:w="2567" w:type="dxa"/>
            <w:shd w:val="clear" w:color="auto" w:fill="F2DBDB" w:themeFill="accent2" w:themeFillTint="33"/>
          </w:tcPr>
          <w:p w14:paraId="1C0234DC" w14:textId="06D0FFC2" w:rsidR="00362A87" w:rsidRDefault="007235A3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Receive comments to</w:t>
            </w:r>
            <w:r w:rsidR="00362A87">
              <w:rPr>
                <w:rFonts w:ascii="Garamond" w:hAnsi="Garamond"/>
                <w:sz w:val="22"/>
                <w:szCs w:val="22"/>
                <w:lang w:val="en-GB"/>
              </w:rPr>
              <w:t xml:space="preserve"> the minutes 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>from</w:t>
            </w:r>
            <w:r w:rsidR="00362A87">
              <w:rPr>
                <w:rFonts w:ascii="Garamond" w:hAnsi="Garamond"/>
                <w:sz w:val="22"/>
                <w:szCs w:val="22"/>
                <w:lang w:val="en-GB"/>
              </w:rPr>
              <w:t xml:space="preserve"> the Chair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>, Deputy Chair,</w:t>
            </w:r>
            <w:r w:rsidR="00362A87">
              <w:rPr>
                <w:rFonts w:ascii="Garamond" w:hAnsi="Garamond"/>
                <w:sz w:val="22"/>
                <w:szCs w:val="22"/>
                <w:lang w:val="en-GB"/>
              </w:rPr>
              <w:t xml:space="preserve"> and the Council members.</w:t>
            </w:r>
          </w:p>
          <w:p w14:paraId="3AAC1F11" w14:textId="468C2B9B" w:rsidR="005C1D17" w:rsidRDefault="007235A3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>The approved minutes are</w:t>
            </w:r>
            <w:r w:rsidR="00362A87">
              <w:rPr>
                <w:rFonts w:ascii="Garamond" w:hAnsi="Garamond"/>
                <w:sz w:val="22"/>
                <w:szCs w:val="22"/>
                <w:lang w:val="en-GB"/>
              </w:rPr>
              <w:t xml:space="preserve"> published on Danida Transparency</w:t>
            </w:r>
            <w:r w:rsidR="005C1D17">
              <w:rPr>
                <w:rFonts w:ascii="Garamond" w:hAnsi="Garamond"/>
                <w:sz w:val="22"/>
                <w:szCs w:val="22"/>
                <w:lang w:val="en-GB"/>
              </w:rPr>
              <w:t xml:space="preserve">. </w:t>
            </w:r>
          </w:p>
          <w:p w14:paraId="7CFEF990" w14:textId="77777777" w:rsidR="005C1D17" w:rsidRDefault="005C1D17" w:rsidP="00A607E3">
            <w:pPr>
              <w:rPr>
                <w:rFonts w:ascii="Garamond" w:hAnsi="Garamond"/>
                <w:sz w:val="22"/>
                <w:szCs w:val="22"/>
                <w:lang w:val="en-GB"/>
              </w:rPr>
            </w:pPr>
          </w:p>
          <w:p w14:paraId="1BB2AF2B" w14:textId="4D7B92C4" w:rsidR="00362A87" w:rsidRPr="00B303B0" w:rsidRDefault="005C1D17">
            <w:pPr>
              <w:rPr>
                <w:rFonts w:ascii="Garamond" w:hAnsi="Garamond"/>
                <w:sz w:val="22"/>
                <w:szCs w:val="22"/>
                <w:lang w:val="en-GB"/>
              </w:rPr>
            </w:pP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The Secretariat will forward the proprosed </w:t>
            </w:r>
            <w:r w:rsidR="00A607E3">
              <w:rPr>
                <w:rFonts w:ascii="Garamond" w:hAnsi="Garamond"/>
                <w:sz w:val="22"/>
                <w:szCs w:val="22"/>
                <w:lang w:val="en-GB"/>
              </w:rPr>
              <w:t>projects, programmes</w:t>
            </w:r>
            <w:r w:rsidR="007235A3">
              <w:rPr>
                <w:rFonts w:ascii="Garamond" w:hAnsi="Garamond"/>
                <w:sz w:val="22"/>
                <w:szCs w:val="22"/>
                <w:lang w:val="en-GB"/>
              </w:rPr>
              <w:t>,</w:t>
            </w:r>
            <w:r w:rsidR="00A607E3">
              <w:rPr>
                <w:rFonts w:ascii="Garamond" w:hAnsi="Garamond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  <w:lang w:val="en-GB"/>
              </w:rPr>
              <w:t xml:space="preserve">and strategies to the Minister’s approval. </w:t>
            </w:r>
          </w:p>
        </w:tc>
      </w:tr>
    </w:tbl>
    <w:p w14:paraId="089ED39B" w14:textId="77777777" w:rsidR="00362A87" w:rsidRPr="00B303B0" w:rsidRDefault="00362A87" w:rsidP="00F3530E">
      <w:pPr>
        <w:jc w:val="both"/>
        <w:rPr>
          <w:rFonts w:ascii="Garamond" w:hAnsi="Garamond"/>
          <w:lang w:val="en-GB"/>
        </w:rPr>
      </w:pPr>
    </w:p>
    <w:p w14:paraId="50288E91" w14:textId="77777777" w:rsidR="00362A87" w:rsidRPr="002E79BD" w:rsidRDefault="00362A87" w:rsidP="00F3530E">
      <w:pPr>
        <w:jc w:val="both"/>
        <w:rPr>
          <w:lang w:val="en-GB"/>
        </w:rPr>
      </w:pPr>
    </w:p>
    <w:p w14:paraId="3EF21F6D" w14:textId="77777777" w:rsidR="007C3EE5" w:rsidRDefault="007C3EE5" w:rsidP="00F3530E">
      <w:pPr>
        <w:jc w:val="both"/>
        <w:rPr>
          <w:rFonts w:ascii="Garamond" w:hAnsi="Garamond"/>
          <w:b/>
          <w:sz w:val="28"/>
          <w:szCs w:val="28"/>
          <w:lang w:val="en-GB"/>
        </w:rPr>
      </w:pPr>
    </w:p>
    <w:p w14:paraId="69AC6EC3" w14:textId="77777777" w:rsidR="00AA29AB" w:rsidRDefault="00AA29AB" w:rsidP="00F3530E">
      <w:pPr>
        <w:jc w:val="both"/>
        <w:rPr>
          <w:rFonts w:ascii="Garamond" w:hAnsi="Garamond"/>
          <w:b/>
          <w:sz w:val="28"/>
          <w:szCs w:val="28"/>
          <w:lang w:val="en-GB"/>
        </w:rPr>
      </w:pPr>
      <w:r>
        <w:br w:type="page"/>
      </w:r>
    </w:p>
    <w:p w14:paraId="17222AB3" w14:textId="77777777" w:rsidR="00AA29AB" w:rsidRPr="00B303B0" w:rsidRDefault="00AA29AB" w:rsidP="00F3530E">
      <w:pPr>
        <w:pStyle w:val="Overskrift1"/>
      </w:pPr>
      <w:bookmarkStart w:id="30" w:name="_Toc119574366"/>
      <w:r>
        <w:lastRenderedPageBreak/>
        <w:t xml:space="preserve">D. </w:t>
      </w:r>
      <w:r w:rsidRPr="00B303B0">
        <w:t>Presentation to the Parliament’s Foreign Affairs Committee (URU)</w:t>
      </w:r>
      <w:bookmarkEnd w:id="30"/>
    </w:p>
    <w:p w14:paraId="14CCD22C" w14:textId="77777777" w:rsidR="00AA29AB" w:rsidRDefault="00AA29AB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550DC2B2" w14:textId="4911DC18" w:rsidR="002E11F8" w:rsidRDefault="00AA29AB" w:rsidP="00231CAC">
      <w:pPr>
        <w:jc w:val="both"/>
        <w:rPr>
          <w:rFonts w:ascii="Garamond" w:hAnsi="Garamond"/>
          <w:sz w:val="26"/>
          <w:szCs w:val="26"/>
          <w:lang w:val="en-GB"/>
        </w:rPr>
      </w:pPr>
      <w:r w:rsidRPr="00B303B0">
        <w:rPr>
          <w:rFonts w:ascii="Garamond" w:hAnsi="Garamond"/>
          <w:sz w:val="26"/>
          <w:szCs w:val="26"/>
          <w:lang w:val="en-GB"/>
        </w:rPr>
        <w:t xml:space="preserve">As illustrated in the </w:t>
      </w:r>
      <w:r w:rsidR="002E11F8">
        <w:rPr>
          <w:rFonts w:ascii="Garamond" w:hAnsi="Garamond"/>
          <w:sz w:val="26"/>
          <w:szCs w:val="26"/>
          <w:lang w:val="en-GB"/>
        </w:rPr>
        <w:t>figure</w:t>
      </w:r>
      <w:r w:rsidR="002E11F8"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Pr="00B303B0">
        <w:rPr>
          <w:rFonts w:ascii="Garamond" w:hAnsi="Garamond"/>
          <w:sz w:val="26"/>
          <w:szCs w:val="26"/>
          <w:lang w:val="en-GB"/>
        </w:rPr>
        <w:t xml:space="preserve">on page </w:t>
      </w:r>
      <w:r w:rsidR="002E11F8">
        <w:rPr>
          <w:rFonts w:ascii="Garamond" w:hAnsi="Garamond"/>
          <w:sz w:val="26"/>
          <w:szCs w:val="26"/>
          <w:lang w:val="en-GB"/>
        </w:rPr>
        <w:t>2</w:t>
      </w:r>
      <w:r>
        <w:rPr>
          <w:rFonts w:ascii="Garamond" w:hAnsi="Garamond"/>
          <w:sz w:val="26"/>
          <w:szCs w:val="26"/>
          <w:lang w:val="en-GB"/>
        </w:rPr>
        <w:t>,</w:t>
      </w:r>
      <w:r w:rsidRPr="00B303B0">
        <w:rPr>
          <w:rFonts w:ascii="Garamond" w:hAnsi="Garamond"/>
          <w:sz w:val="26"/>
          <w:szCs w:val="26"/>
          <w:lang w:val="en-GB"/>
        </w:rPr>
        <w:t xml:space="preserve"> </w:t>
      </w:r>
      <w:r w:rsidR="00231CAC">
        <w:rPr>
          <w:rFonts w:ascii="Garamond" w:hAnsi="Garamond"/>
          <w:sz w:val="26"/>
          <w:szCs w:val="26"/>
          <w:lang w:val="en-GB"/>
        </w:rPr>
        <w:t>multilateral organisations</w:t>
      </w:r>
      <w:r w:rsidR="00596F2C">
        <w:rPr>
          <w:rFonts w:ascii="Garamond" w:hAnsi="Garamond"/>
          <w:sz w:val="26"/>
          <w:szCs w:val="26"/>
          <w:lang w:val="en-GB"/>
        </w:rPr>
        <w:t xml:space="preserve"> strategies </w:t>
      </w:r>
      <w:r w:rsidR="00596F2C" w:rsidRPr="00B303B0">
        <w:rPr>
          <w:rFonts w:ascii="Garamond" w:hAnsi="Garamond"/>
          <w:sz w:val="26"/>
          <w:szCs w:val="26"/>
          <w:lang w:val="en-GB"/>
        </w:rPr>
        <w:t xml:space="preserve">are </w:t>
      </w:r>
      <w:r w:rsidR="00596F2C">
        <w:rPr>
          <w:rFonts w:ascii="Garamond" w:hAnsi="Garamond"/>
          <w:sz w:val="26"/>
          <w:szCs w:val="26"/>
          <w:lang w:val="en-GB"/>
        </w:rPr>
        <w:t>presented to</w:t>
      </w:r>
      <w:r w:rsidR="00596F2C" w:rsidRPr="00B303B0">
        <w:rPr>
          <w:rFonts w:ascii="Garamond" w:hAnsi="Garamond"/>
          <w:sz w:val="26"/>
          <w:szCs w:val="26"/>
          <w:lang w:val="en-GB"/>
        </w:rPr>
        <w:t xml:space="preserve"> the Parliament’s Foreign Affairs Committee (URU) </w:t>
      </w:r>
      <w:r w:rsidR="00596F2C" w:rsidRPr="00B33322">
        <w:rPr>
          <w:rFonts w:ascii="Garamond" w:hAnsi="Garamond"/>
          <w:i/>
          <w:sz w:val="26"/>
          <w:szCs w:val="26"/>
          <w:lang w:val="en-GB"/>
        </w:rPr>
        <w:t>after</w:t>
      </w:r>
      <w:r w:rsidR="00596F2C" w:rsidRPr="00B303B0">
        <w:rPr>
          <w:rFonts w:ascii="Garamond" w:hAnsi="Garamond"/>
          <w:sz w:val="26"/>
          <w:szCs w:val="26"/>
          <w:lang w:val="en-GB"/>
        </w:rPr>
        <w:t xml:space="preserve"> the Council meeting. </w:t>
      </w:r>
    </w:p>
    <w:p w14:paraId="749BAB20" w14:textId="77777777" w:rsidR="002E11F8" w:rsidRDefault="002E11F8" w:rsidP="00231CAC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10A79DDB" w14:textId="30E88CD7" w:rsidR="00AA29AB" w:rsidRDefault="002E11F8" w:rsidP="00231CAC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i/>
          <w:sz w:val="26"/>
          <w:szCs w:val="26"/>
          <w:lang w:val="en-GB"/>
        </w:rPr>
        <w:t>P</w:t>
      </w:r>
      <w:r w:rsidR="00231CAC" w:rsidRPr="00B33322">
        <w:rPr>
          <w:rFonts w:ascii="Garamond" w:hAnsi="Garamond"/>
          <w:i/>
          <w:sz w:val="26"/>
          <w:szCs w:val="26"/>
          <w:lang w:val="en-GB"/>
        </w:rPr>
        <w:t>rior</w:t>
      </w:r>
      <w:r w:rsidR="00231CAC" w:rsidRPr="00231CAC">
        <w:rPr>
          <w:rFonts w:ascii="Garamond" w:hAnsi="Garamond"/>
          <w:sz w:val="26"/>
          <w:szCs w:val="26"/>
          <w:lang w:val="en-GB"/>
        </w:rPr>
        <w:t xml:space="preserve"> to </w:t>
      </w:r>
      <w:r>
        <w:rPr>
          <w:rFonts w:ascii="Garamond" w:hAnsi="Garamond"/>
          <w:sz w:val="26"/>
          <w:szCs w:val="26"/>
          <w:lang w:val="en-GB"/>
        </w:rPr>
        <w:t xml:space="preserve">the Council meeting and to </w:t>
      </w:r>
      <w:r w:rsidR="00231CAC" w:rsidRPr="00231CAC">
        <w:rPr>
          <w:rFonts w:ascii="Garamond" w:hAnsi="Garamond"/>
          <w:sz w:val="26"/>
          <w:szCs w:val="26"/>
          <w:lang w:val="en-GB"/>
        </w:rPr>
        <w:t xml:space="preserve">initiating the </w:t>
      </w:r>
      <w:r w:rsidR="007235A3">
        <w:rPr>
          <w:rFonts w:ascii="Garamond" w:hAnsi="Garamond"/>
          <w:sz w:val="26"/>
          <w:szCs w:val="26"/>
          <w:lang w:val="en-GB"/>
        </w:rPr>
        <w:t xml:space="preserve">proper </w:t>
      </w:r>
      <w:r w:rsidR="00231CAC" w:rsidRPr="00231CAC">
        <w:rPr>
          <w:rFonts w:ascii="Garamond" w:hAnsi="Garamond"/>
          <w:sz w:val="26"/>
          <w:szCs w:val="26"/>
          <w:lang w:val="en-GB"/>
        </w:rPr>
        <w:t xml:space="preserve">formulation process </w:t>
      </w:r>
      <w:r w:rsidR="007235A3">
        <w:rPr>
          <w:rFonts w:ascii="Garamond" w:hAnsi="Garamond"/>
          <w:sz w:val="26"/>
          <w:szCs w:val="26"/>
          <w:lang w:val="en-GB"/>
        </w:rPr>
        <w:t>of Country Strategic Frameworks</w:t>
      </w:r>
      <w:r w:rsidR="00231CAC" w:rsidRPr="00231CAC">
        <w:rPr>
          <w:rFonts w:ascii="Garamond" w:hAnsi="Garamond"/>
          <w:sz w:val="26"/>
          <w:szCs w:val="26"/>
          <w:lang w:val="en-GB"/>
        </w:rPr>
        <w:t xml:space="preserve">, the Minister undertakes an early consultation with the Foreign Affairs Committee for the members to provide input </w:t>
      </w:r>
      <w:r w:rsidR="00231CAC">
        <w:rPr>
          <w:rFonts w:ascii="Garamond" w:hAnsi="Garamond"/>
          <w:sz w:val="26"/>
          <w:szCs w:val="26"/>
          <w:lang w:val="en-GB"/>
        </w:rPr>
        <w:t>to</w:t>
      </w:r>
      <w:r w:rsidR="00231CAC" w:rsidRPr="00231CAC">
        <w:rPr>
          <w:rFonts w:ascii="Garamond" w:hAnsi="Garamond"/>
          <w:sz w:val="26"/>
          <w:szCs w:val="26"/>
          <w:lang w:val="en-GB"/>
        </w:rPr>
        <w:t xml:space="preserve"> the</w:t>
      </w:r>
      <w:r w:rsidR="007235A3">
        <w:rPr>
          <w:rFonts w:ascii="Garamond" w:hAnsi="Garamond"/>
          <w:sz w:val="26"/>
          <w:szCs w:val="26"/>
          <w:lang w:val="en-GB"/>
        </w:rPr>
        <w:t xml:space="preserve"> subsequent formulation.</w:t>
      </w:r>
      <w:r w:rsidR="007235A3">
        <w:rPr>
          <w:rStyle w:val="Fodnotehenvisning"/>
          <w:rFonts w:ascii="Garamond" w:hAnsi="Garamond"/>
          <w:sz w:val="26"/>
          <w:szCs w:val="26"/>
          <w:lang w:val="en-GB"/>
        </w:rPr>
        <w:footnoteReference w:id="4"/>
      </w:r>
      <w:r w:rsidR="00231CAC">
        <w:rPr>
          <w:rFonts w:ascii="Garamond" w:hAnsi="Garamond"/>
          <w:sz w:val="26"/>
          <w:szCs w:val="26"/>
          <w:lang w:val="en-GB"/>
        </w:rPr>
        <w:t xml:space="preserve"> </w:t>
      </w:r>
      <w:r w:rsidR="007235A3">
        <w:rPr>
          <w:rFonts w:ascii="Garamond" w:hAnsi="Garamond"/>
          <w:sz w:val="26"/>
          <w:szCs w:val="26"/>
          <w:lang w:val="en-GB"/>
        </w:rPr>
        <w:t xml:space="preserve">Other </w:t>
      </w:r>
      <w:r w:rsidR="007235A3" w:rsidRPr="00B303B0">
        <w:rPr>
          <w:rFonts w:ascii="Garamond" w:hAnsi="Garamond"/>
          <w:sz w:val="26"/>
          <w:szCs w:val="26"/>
          <w:lang w:val="en-GB"/>
        </w:rPr>
        <w:t xml:space="preserve">documents presented to the Council for Development Policy are </w:t>
      </w:r>
      <w:r w:rsidR="007235A3">
        <w:rPr>
          <w:rFonts w:ascii="Garamond" w:hAnsi="Garamond"/>
          <w:sz w:val="26"/>
          <w:szCs w:val="26"/>
          <w:lang w:val="en-GB"/>
        </w:rPr>
        <w:t xml:space="preserve">normally not </w:t>
      </w:r>
      <w:r w:rsidR="007235A3" w:rsidRPr="00B303B0">
        <w:rPr>
          <w:rFonts w:ascii="Garamond" w:hAnsi="Garamond"/>
          <w:sz w:val="26"/>
          <w:szCs w:val="26"/>
          <w:lang w:val="en-GB"/>
        </w:rPr>
        <w:t>discussed in URU.</w:t>
      </w:r>
    </w:p>
    <w:p w14:paraId="095F930F" w14:textId="77777777" w:rsidR="00AA29AB" w:rsidRDefault="00AA29AB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32995847" w14:textId="06B54A07" w:rsidR="00BF7CC3" w:rsidRDefault="00FB4A3C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 xml:space="preserve">It is up to the responsible unit to </w:t>
      </w:r>
      <w:r w:rsidR="00DC032D">
        <w:rPr>
          <w:rFonts w:ascii="Garamond" w:hAnsi="Garamond"/>
          <w:sz w:val="26"/>
          <w:szCs w:val="26"/>
          <w:lang w:val="en-GB"/>
        </w:rPr>
        <w:t>forward the relevant documents to</w:t>
      </w:r>
      <w:r>
        <w:rPr>
          <w:rFonts w:ascii="Garamond" w:hAnsi="Garamond"/>
          <w:sz w:val="26"/>
          <w:szCs w:val="26"/>
          <w:lang w:val="en-GB"/>
        </w:rPr>
        <w:t xml:space="preserve"> URU</w:t>
      </w:r>
      <w:r w:rsidR="00DC032D">
        <w:rPr>
          <w:rFonts w:ascii="Garamond" w:hAnsi="Garamond"/>
          <w:sz w:val="26"/>
          <w:szCs w:val="26"/>
          <w:lang w:val="en-GB"/>
        </w:rPr>
        <w:t xml:space="preserve"> (see </w:t>
      </w:r>
      <w:r w:rsidR="00877260" w:rsidRPr="005A3465">
        <w:rPr>
          <w:rFonts w:ascii="Garamond" w:hAnsi="Garamond"/>
          <w:sz w:val="26"/>
          <w:szCs w:val="26"/>
          <w:lang w:val="en-GB"/>
        </w:rPr>
        <w:t>procedures for URU as of 13 September 2021 on UMbrella</w:t>
      </w:r>
      <w:r w:rsidR="00DC032D">
        <w:rPr>
          <w:rFonts w:ascii="Garamond" w:hAnsi="Garamond"/>
          <w:sz w:val="26"/>
          <w:szCs w:val="26"/>
          <w:lang w:val="en-GB"/>
        </w:rPr>
        <w:t xml:space="preserve"> – only in Danish)</w:t>
      </w:r>
      <w:r>
        <w:rPr>
          <w:rFonts w:ascii="Garamond" w:hAnsi="Garamond"/>
          <w:sz w:val="26"/>
          <w:szCs w:val="26"/>
          <w:lang w:val="en-GB"/>
        </w:rPr>
        <w:t xml:space="preserve">. </w:t>
      </w:r>
      <w:r w:rsidR="00DC032D">
        <w:rPr>
          <w:rFonts w:ascii="Garamond" w:hAnsi="Garamond"/>
          <w:sz w:val="26"/>
          <w:szCs w:val="26"/>
          <w:lang w:val="en-GB"/>
        </w:rPr>
        <w:t>Questions regarding the procedures should be directed to</w:t>
      </w:r>
      <w:r w:rsidR="00BF7CC3">
        <w:rPr>
          <w:rFonts w:ascii="Garamond" w:hAnsi="Garamond"/>
          <w:sz w:val="26"/>
          <w:szCs w:val="26"/>
          <w:lang w:val="en-GB"/>
        </w:rPr>
        <w:t xml:space="preserve"> the </w:t>
      </w:r>
      <w:r w:rsidR="004435B8">
        <w:rPr>
          <w:rFonts w:ascii="Garamond" w:hAnsi="Garamond"/>
          <w:sz w:val="26"/>
          <w:szCs w:val="26"/>
          <w:lang w:val="en-GB"/>
        </w:rPr>
        <w:t xml:space="preserve">Ministers’ and Executive </w:t>
      </w:r>
      <w:r w:rsidR="00BF7CC3">
        <w:rPr>
          <w:rFonts w:ascii="Garamond" w:hAnsi="Garamond"/>
          <w:sz w:val="26"/>
          <w:szCs w:val="26"/>
          <w:lang w:val="en-GB"/>
        </w:rPr>
        <w:t>Secretariat (</w:t>
      </w:r>
      <w:r w:rsidR="004435B8">
        <w:rPr>
          <w:rFonts w:ascii="Garamond" w:hAnsi="Garamond"/>
          <w:sz w:val="26"/>
          <w:szCs w:val="26"/>
          <w:lang w:val="en-GB"/>
        </w:rPr>
        <w:t>MLS</w:t>
      </w:r>
      <w:r w:rsidR="00BF7CC3">
        <w:rPr>
          <w:rFonts w:ascii="Garamond" w:hAnsi="Garamond"/>
          <w:sz w:val="26"/>
          <w:szCs w:val="26"/>
          <w:lang w:val="en-GB"/>
        </w:rPr>
        <w:t xml:space="preserve">). </w:t>
      </w:r>
    </w:p>
    <w:p w14:paraId="3FDC6D9D" w14:textId="77777777" w:rsidR="00AA29AB" w:rsidRDefault="00AA29AB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604DAE34" w14:textId="46CAC904" w:rsidR="00AD5D22" w:rsidRDefault="00DC032D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>A</w:t>
      </w:r>
      <w:r w:rsidRPr="00B303B0">
        <w:rPr>
          <w:rFonts w:ascii="Garamond" w:hAnsi="Garamond"/>
          <w:sz w:val="26"/>
          <w:szCs w:val="26"/>
          <w:lang w:val="en-GB"/>
        </w:rPr>
        <w:t xml:space="preserve">ll documents to URU </w:t>
      </w:r>
      <w:r>
        <w:rPr>
          <w:rFonts w:ascii="Garamond" w:hAnsi="Garamond"/>
          <w:sz w:val="26"/>
          <w:szCs w:val="26"/>
          <w:lang w:val="en-GB"/>
        </w:rPr>
        <w:t xml:space="preserve">should </w:t>
      </w:r>
      <w:r w:rsidRPr="00B303B0">
        <w:rPr>
          <w:rFonts w:ascii="Garamond" w:hAnsi="Garamond"/>
          <w:sz w:val="26"/>
          <w:szCs w:val="26"/>
          <w:lang w:val="en-GB"/>
        </w:rPr>
        <w:t>be presented in Danish</w:t>
      </w:r>
      <w:r w:rsidR="00231CAC">
        <w:rPr>
          <w:rFonts w:ascii="Garamond" w:hAnsi="Garamond"/>
          <w:sz w:val="26"/>
          <w:szCs w:val="26"/>
          <w:lang w:val="en-GB"/>
        </w:rPr>
        <w:t xml:space="preserve">. </w:t>
      </w:r>
      <w:r>
        <w:rPr>
          <w:rFonts w:ascii="Garamond" w:hAnsi="Garamond"/>
          <w:sz w:val="26"/>
          <w:szCs w:val="26"/>
          <w:lang w:val="en-GB"/>
        </w:rPr>
        <w:t xml:space="preserve">Note that organisation strategies for multilateral and international organisations should be presented in the original English version as per the </w:t>
      </w:r>
      <w:hyperlink r:id="rId53" w:history="1">
        <w:r>
          <w:rPr>
            <w:rStyle w:val="Hyperlink"/>
            <w:rFonts w:ascii="Garamond" w:hAnsi="Garamond"/>
            <w:sz w:val="26"/>
            <w:szCs w:val="26"/>
            <w:lang w:val="en-GB"/>
          </w:rPr>
          <w:t>G</w:t>
        </w:r>
        <w:r w:rsidRPr="00D3582A">
          <w:rPr>
            <w:rStyle w:val="Hyperlink"/>
            <w:rFonts w:ascii="Garamond" w:hAnsi="Garamond"/>
            <w:sz w:val="26"/>
            <w:szCs w:val="26"/>
            <w:lang w:val="en-GB"/>
          </w:rPr>
          <w:t>uideline</w:t>
        </w:r>
        <w:r>
          <w:rPr>
            <w:rStyle w:val="Hyperlink"/>
            <w:rFonts w:ascii="Garamond" w:hAnsi="Garamond"/>
            <w:sz w:val="26"/>
            <w:szCs w:val="26"/>
            <w:lang w:val="en-GB"/>
          </w:rPr>
          <w:t>s for Management of Danish Core Support to Multilateral and International Organisation</w:t>
        </w:r>
        <w:r w:rsidRPr="00D3582A">
          <w:rPr>
            <w:rStyle w:val="Hyperlink"/>
            <w:rFonts w:ascii="Garamond" w:hAnsi="Garamond"/>
            <w:sz w:val="26"/>
            <w:szCs w:val="26"/>
            <w:lang w:val="en-GB"/>
          </w:rPr>
          <w:t>s</w:t>
        </w:r>
      </w:hyperlink>
      <w:r>
        <w:rPr>
          <w:rFonts w:ascii="Garamond" w:hAnsi="Garamond"/>
          <w:sz w:val="26"/>
          <w:szCs w:val="26"/>
          <w:lang w:val="en-GB"/>
        </w:rPr>
        <w:t xml:space="preserve">. </w:t>
      </w:r>
    </w:p>
    <w:p w14:paraId="35A40EBA" w14:textId="71D5C537" w:rsidR="00652C33" w:rsidRDefault="00652C33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47C3AA56" w14:textId="2F876439" w:rsidR="00652C33" w:rsidRPr="00B303B0" w:rsidRDefault="00652C33" w:rsidP="00652C33">
      <w:pPr>
        <w:pStyle w:val="Overskrift1"/>
      </w:pPr>
      <w:bookmarkStart w:id="31" w:name="_Toc119574367"/>
      <w:r>
        <w:t xml:space="preserve">E. </w:t>
      </w:r>
      <w:r w:rsidRPr="00B303B0">
        <w:t xml:space="preserve">Presentation to the Parliament’s </w:t>
      </w:r>
      <w:r>
        <w:t>Finance Committee (FiU)</w:t>
      </w:r>
      <w:bookmarkEnd w:id="31"/>
    </w:p>
    <w:p w14:paraId="386A74D1" w14:textId="77777777" w:rsidR="00652C33" w:rsidRDefault="00652C33" w:rsidP="00652C33">
      <w:pPr>
        <w:jc w:val="both"/>
        <w:rPr>
          <w:rFonts w:ascii="Garamond" w:hAnsi="Garamond"/>
          <w:sz w:val="26"/>
          <w:szCs w:val="26"/>
          <w:lang w:val="en-GB"/>
        </w:rPr>
      </w:pPr>
    </w:p>
    <w:p w14:paraId="4B441169" w14:textId="6F70FD61" w:rsidR="00AD5D22" w:rsidRPr="00652C33" w:rsidRDefault="00652C33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t xml:space="preserve">It is up to the responsible unit to present the relevant </w:t>
      </w:r>
      <w:r w:rsidR="00A607E3">
        <w:rPr>
          <w:rFonts w:ascii="Garamond" w:hAnsi="Garamond"/>
          <w:sz w:val="26"/>
          <w:szCs w:val="26"/>
          <w:lang w:val="en-GB"/>
        </w:rPr>
        <w:t>projects, programmes</w:t>
      </w:r>
      <w:r w:rsidR="007235A3">
        <w:rPr>
          <w:rFonts w:ascii="Garamond" w:hAnsi="Garamond"/>
          <w:sz w:val="26"/>
          <w:szCs w:val="26"/>
          <w:lang w:val="en-GB"/>
        </w:rPr>
        <w:t>,</w:t>
      </w:r>
      <w:r w:rsidR="00A607E3">
        <w:rPr>
          <w:rFonts w:ascii="Garamond" w:hAnsi="Garamond"/>
          <w:sz w:val="26"/>
          <w:szCs w:val="26"/>
          <w:lang w:val="en-GB"/>
        </w:rPr>
        <w:t xml:space="preserve"> </w:t>
      </w:r>
      <w:r>
        <w:rPr>
          <w:rFonts w:ascii="Garamond" w:hAnsi="Garamond"/>
          <w:sz w:val="26"/>
          <w:szCs w:val="26"/>
          <w:lang w:val="en-GB"/>
        </w:rPr>
        <w:t>and strategies to the Parli</w:t>
      </w:r>
      <w:r w:rsidR="00302F18">
        <w:rPr>
          <w:rFonts w:ascii="Garamond" w:hAnsi="Garamond"/>
          <w:sz w:val="26"/>
          <w:szCs w:val="26"/>
          <w:lang w:val="en-GB"/>
        </w:rPr>
        <w:t xml:space="preserve">ament’s Finance Committee (FiU). The unit must </w:t>
      </w:r>
      <w:r>
        <w:rPr>
          <w:rFonts w:ascii="Garamond" w:hAnsi="Garamond"/>
          <w:sz w:val="26"/>
          <w:szCs w:val="26"/>
          <w:lang w:val="en-GB"/>
        </w:rPr>
        <w:t>inform the UPR Secretariat about the expected timing for the pr</w:t>
      </w:r>
      <w:r w:rsidR="00FF3D1C">
        <w:rPr>
          <w:rFonts w:ascii="Garamond" w:hAnsi="Garamond"/>
          <w:sz w:val="26"/>
          <w:szCs w:val="26"/>
          <w:lang w:val="en-GB"/>
        </w:rPr>
        <w:t>esentation to FiU in due time (</w:t>
      </w:r>
      <w:r>
        <w:rPr>
          <w:rFonts w:ascii="Garamond" w:hAnsi="Garamond"/>
          <w:sz w:val="26"/>
          <w:szCs w:val="26"/>
          <w:lang w:val="en-GB"/>
        </w:rPr>
        <w:t xml:space="preserve">no later than </w:t>
      </w:r>
      <w:r w:rsidR="00745147">
        <w:rPr>
          <w:rFonts w:ascii="Garamond" w:hAnsi="Garamond"/>
          <w:sz w:val="26"/>
          <w:szCs w:val="26"/>
          <w:lang w:val="en-GB"/>
        </w:rPr>
        <w:t>6 weeks before the Council meeting</w:t>
      </w:r>
      <w:r w:rsidR="00FF3D1C">
        <w:rPr>
          <w:rFonts w:ascii="Garamond" w:hAnsi="Garamond"/>
          <w:sz w:val="26"/>
          <w:szCs w:val="26"/>
          <w:lang w:val="en-GB"/>
        </w:rPr>
        <w:t>)</w:t>
      </w:r>
      <w:r>
        <w:rPr>
          <w:rFonts w:ascii="Garamond" w:hAnsi="Garamond"/>
          <w:sz w:val="26"/>
          <w:szCs w:val="26"/>
          <w:lang w:val="en-GB"/>
        </w:rPr>
        <w:t>. Questions regarding the proc</w:t>
      </w:r>
      <w:r w:rsidR="00745147">
        <w:rPr>
          <w:rFonts w:ascii="Garamond" w:hAnsi="Garamond"/>
          <w:sz w:val="26"/>
          <w:szCs w:val="26"/>
          <w:lang w:val="en-GB"/>
        </w:rPr>
        <w:t>edures</w:t>
      </w:r>
      <w:r w:rsidR="00302F18">
        <w:rPr>
          <w:rFonts w:ascii="Garamond" w:hAnsi="Garamond"/>
          <w:sz w:val="26"/>
          <w:szCs w:val="26"/>
          <w:lang w:val="en-GB"/>
        </w:rPr>
        <w:t xml:space="preserve"> for presentations to FiU</w:t>
      </w:r>
      <w:r w:rsidR="00745147">
        <w:rPr>
          <w:rFonts w:ascii="Garamond" w:hAnsi="Garamond"/>
          <w:sz w:val="26"/>
          <w:szCs w:val="26"/>
          <w:lang w:val="en-GB"/>
        </w:rPr>
        <w:t xml:space="preserve"> should be directed to the Department for Africa, Policy and Development (APD). </w:t>
      </w:r>
      <w:r>
        <w:rPr>
          <w:rFonts w:ascii="Garamond" w:hAnsi="Garamond"/>
          <w:sz w:val="26"/>
          <w:szCs w:val="26"/>
          <w:lang w:val="en-GB"/>
        </w:rPr>
        <w:t xml:space="preserve">  </w:t>
      </w:r>
    </w:p>
    <w:p w14:paraId="4F12E30C" w14:textId="77777777" w:rsidR="00AD5D22" w:rsidRDefault="00AD5D22" w:rsidP="00F3530E">
      <w:pPr>
        <w:jc w:val="both"/>
        <w:rPr>
          <w:rFonts w:ascii="Garamond" w:hAnsi="Garamond"/>
          <w:sz w:val="26"/>
          <w:szCs w:val="26"/>
          <w:lang w:val="en-GB"/>
        </w:rPr>
      </w:pPr>
      <w:r>
        <w:rPr>
          <w:rFonts w:ascii="Garamond" w:hAnsi="Garamond"/>
          <w:sz w:val="26"/>
          <w:szCs w:val="26"/>
          <w:lang w:val="en-GB"/>
        </w:rPr>
        <w:br w:type="page"/>
      </w:r>
    </w:p>
    <w:p w14:paraId="137289BA" w14:textId="263A599E" w:rsidR="00AD5D22" w:rsidRDefault="00AD5D22" w:rsidP="00F3530E">
      <w:pPr>
        <w:pStyle w:val="Overskrift1"/>
      </w:pPr>
      <w:bookmarkStart w:id="32" w:name="_Toc119574368"/>
      <w:r>
        <w:lastRenderedPageBreak/>
        <w:t xml:space="preserve">Annex I. Frontpage for </w:t>
      </w:r>
      <w:r w:rsidRPr="00B303B0">
        <w:t>Presentation</w:t>
      </w:r>
      <w:r>
        <w:t>s</w:t>
      </w:r>
      <w:r w:rsidRPr="00B303B0">
        <w:t xml:space="preserve"> to the </w:t>
      </w:r>
      <w:r>
        <w:t>Council for Development Policy (UPR)</w:t>
      </w:r>
      <w:bookmarkEnd w:id="32"/>
    </w:p>
    <w:p w14:paraId="1BAEF77C" w14:textId="567C8CC5" w:rsidR="00AD5D22" w:rsidRDefault="00AD5D22" w:rsidP="00877260">
      <w:pPr>
        <w:jc w:val="both"/>
      </w:pPr>
    </w:p>
    <w:p w14:paraId="0331509D" w14:textId="331D2096" w:rsidR="00AD5D22" w:rsidRDefault="00AD5D22" w:rsidP="00877260">
      <w:pPr>
        <w:jc w:val="both"/>
      </w:pPr>
    </w:p>
    <w:p w14:paraId="7F77EB90" w14:textId="77777777" w:rsidR="001D6C22" w:rsidRPr="005C1941" w:rsidRDefault="001D6C22" w:rsidP="00877260">
      <w:pPr>
        <w:jc w:val="both"/>
      </w:pPr>
    </w:p>
    <w:tbl>
      <w:tblPr>
        <w:tblStyle w:val="Tabel-Gitter"/>
        <w:tblW w:w="9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00"/>
        <w:gridCol w:w="5955"/>
      </w:tblGrid>
      <w:tr w:rsidR="00AD5D22" w:rsidRPr="00FB3225" w14:paraId="05DA13E0" w14:textId="77777777" w:rsidTr="00F0334A">
        <w:tc>
          <w:tcPr>
            <w:tcW w:w="9851" w:type="dxa"/>
            <w:gridSpan w:val="2"/>
            <w:hideMark/>
          </w:tcPr>
          <w:p w14:paraId="63D88E5B" w14:textId="260F8FC8" w:rsidR="00AD5D22" w:rsidRPr="00B33322" w:rsidRDefault="00AD5D22" w:rsidP="00877260">
            <w:pPr>
              <w:ind w:left="-68"/>
              <w:jc w:val="both"/>
              <w:rPr>
                <w:rFonts w:ascii="Garamond" w:hAnsi="Garamond" w:cs="Garamond"/>
                <w:b/>
                <w:bCs/>
                <w:sz w:val="26"/>
                <w:szCs w:val="26"/>
                <w:lang w:val="en-GB"/>
              </w:rPr>
            </w:pPr>
            <w:r w:rsidRPr="00B33322">
              <w:rPr>
                <w:rFonts w:ascii="Garamond" w:hAnsi="Garamond" w:cs="Meta-Caps"/>
                <w:b/>
                <w:bCs/>
                <w:sz w:val="28"/>
                <w:szCs w:val="28"/>
                <w:lang w:val="en-GB"/>
              </w:rPr>
              <w:t>Ministry of Foreign Affairs –</w:t>
            </w:r>
            <w:r w:rsidRPr="00B33322">
              <w:rPr>
                <w:rFonts w:ascii="Garamond" w:hAnsi="Garamond" w:cs="Meta-Caps"/>
                <w:bCs/>
                <w:sz w:val="28"/>
                <w:szCs w:val="28"/>
                <w:lang w:val="en-GB"/>
              </w:rPr>
              <w:t xml:space="preserve"> </w:t>
            </w:r>
            <w:r w:rsidRPr="002E11F8">
              <w:rPr>
                <w:rFonts w:ascii="Garamond" w:hAnsi="Garamond"/>
                <w:sz w:val="26"/>
                <w:szCs w:val="26"/>
                <w:lang w:val="en-GB"/>
              </w:rPr>
              <w:t>(Department for</w:t>
            </w:r>
            <w:r w:rsidR="001D6C22" w:rsidRPr="002E11F8">
              <w:rPr>
                <w:rFonts w:ascii="Garamond" w:hAnsi="Garamond"/>
                <w:sz w:val="26"/>
                <w:szCs w:val="26"/>
                <w:lang w:val="en-GB"/>
              </w:rPr>
              <w:t xml:space="preserve"> </w:t>
            </w:r>
            <w:r w:rsidR="001D6C22" w:rsidRPr="00B33322">
              <w:rPr>
                <w:rFonts w:ascii="Garamond" w:hAnsi="Garamond" w:cs="Meta-Caps"/>
                <w:sz w:val="26"/>
                <w:szCs w:val="26"/>
                <w:lang w:val="en-GB"/>
              </w:rPr>
              <w:t>[insert name]</w:t>
            </w:r>
            <w:r w:rsidRPr="002E11F8">
              <w:rPr>
                <w:rFonts w:ascii="Garamond" w:hAnsi="Garamond"/>
                <w:sz w:val="26"/>
                <w:szCs w:val="26"/>
                <w:lang w:val="en-GB"/>
              </w:rPr>
              <w:t>)</w:t>
            </w:r>
          </w:p>
        </w:tc>
      </w:tr>
      <w:tr w:rsidR="00AD5D22" w:rsidRPr="00FB3225" w14:paraId="58A55CBA" w14:textId="77777777" w:rsidTr="00F0334A">
        <w:tc>
          <w:tcPr>
            <w:tcW w:w="3898" w:type="dxa"/>
          </w:tcPr>
          <w:p w14:paraId="1A39318C" w14:textId="77777777" w:rsidR="00AD5D22" w:rsidRPr="00B33322" w:rsidRDefault="00AD5D22" w:rsidP="00F3530E">
            <w:pPr>
              <w:pStyle w:val="Overskrift2"/>
              <w:keepNext/>
              <w:spacing w:line="276" w:lineRule="auto"/>
              <w:outlineLvl w:val="1"/>
              <w:rPr>
                <w:rFonts w:cs="Meta-Caps"/>
                <w:lang w:val="en-GB"/>
              </w:rPr>
            </w:pPr>
          </w:p>
        </w:tc>
        <w:tc>
          <w:tcPr>
            <w:tcW w:w="5953" w:type="dxa"/>
          </w:tcPr>
          <w:p w14:paraId="1F2E920A" w14:textId="77777777" w:rsidR="00AD5D22" w:rsidRPr="00B33322" w:rsidRDefault="00AD5D22" w:rsidP="00F3530E">
            <w:pPr>
              <w:pStyle w:val="Overskrift2"/>
              <w:keepNext/>
              <w:spacing w:line="276" w:lineRule="auto"/>
              <w:ind w:left="-70"/>
              <w:outlineLvl w:val="1"/>
              <w:rPr>
                <w:rFonts w:cs="Garamond"/>
                <w:b w:val="0"/>
                <w:bCs/>
                <w:lang w:val="en-GB"/>
              </w:rPr>
            </w:pPr>
          </w:p>
        </w:tc>
      </w:tr>
      <w:tr w:rsidR="00AD5D22" w:rsidRPr="00FB3225" w14:paraId="470582B7" w14:textId="77777777" w:rsidTr="00F0334A">
        <w:tc>
          <w:tcPr>
            <w:tcW w:w="3898" w:type="dxa"/>
          </w:tcPr>
          <w:p w14:paraId="5AE33644" w14:textId="77777777" w:rsidR="00AD5D22" w:rsidRPr="00B33322" w:rsidRDefault="00AD5D22" w:rsidP="00F3530E">
            <w:pPr>
              <w:pStyle w:val="Overskrift2"/>
              <w:keepNext/>
              <w:spacing w:line="276" w:lineRule="auto"/>
              <w:outlineLvl w:val="1"/>
              <w:rPr>
                <w:rFonts w:cs="Garamond"/>
                <w:b w:val="0"/>
                <w:bCs/>
                <w:lang w:val="en-GB"/>
              </w:rPr>
            </w:pPr>
          </w:p>
        </w:tc>
        <w:tc>
          <w:tcPr>
            <w:tcW w:w="5953" w:type="dxa"/>
          </w:tcPr>
          <w:p w14:paraId="59A5C1B8" w14:textId="77777777" w:rsidR="00AD5D22" w:rsidRPr="00B33322" w:rsidRDefault="00AD5D22" w:rsidP="00F3530E">
            <w:pPr>
              <w:pStyle w:val="Overskrift2"/>
              <w:keepNext/>
              <w:spacing w:line="276" w:lineRule="auto"/>
              <w:ind w:left="-70"/>
              <w:outlineLvl w:val="1"/>
              <w:rPr>
                <w:rFonts w:cs="Garamond"/>
                <w:lang w:val="en-GB"/>
              </w:rPr>
            </w:pPr>
          </w:p>
        </w:tc>
      </w:tr>
      <w:tr w:rsidR="00AD5D22" w:rsidRPr="00FB3225" w14:paraId="44D06272" w14:textId="77777777" w:rsidTr="00F0334A">
        <w:tc>
          <w:tcPr>
            <w:tcW w:w="9851" w:type="dxa"/>
            <w:gridSpan w:val="2"/>
            <w:hideMark/>
          </w:tcPr>
          <w:p w14:paraId="39747C46" w14:textId="2F509EF4" w:rsidR="00AD5D22" w:rsidRPr="00B33322" w:rsidRDefault="00AD5D22" w:rsidP="00F3530E">
            <w:pPr>
              <w:jc w:val="both"/>
              <w:rPr>
                <w:rFonts w:ascii="Garamond" w:hAnsi="Garamond" w:cs="Garamond"/>
                <w:b/>
                <w:bCs/>
                <w:sz w:val="26"/>
                <w:szCs w:val="26"/>
                <w:lang w:val="en-GB"/>
              </w:rPr>
            </w:pPr>
            <w:r w:rsidRPr="00B33322">
              <w:rPr>
                <w:rFonts w:ascii="Garamond" w:hAnsi="Garamond" w:cs="Meta-Caps"/>
                <w:b/>
                <w:bCs/>
                <w:sz w:val="28"/>
                <w:szCs w:val="28"/>
                <w:lang w:val="en-GB"/>
              </w:rPr>
              <w:t>Meeting in the Council for Development Policy on</w:t>
            </w:r>
            <w:r w:rsidR="001D6C22" w:rsidRPr="00B33322">
              <w:rPr>
                <w:rFonts w:ascii="Garamond" w:hAnsi="Garamond" w:cs="Meta-Caps"/>
                <w:b/>
                <w:bCs/>
                <w:sz w:val="28"/>
                <w:szCs w:val="28"/>
                <w:lang w:val="en-GB"/>
              </w:rPr>
              <w:t xml:space="preserve"> [insert date, month, year]</w:t>
            </w:r>
          </w:p>
        </w:tc>
      </w:tr>
      <w:tr w:rsidR="00AD5D22" w14:paraId="6330E240" w14:textId="77777777" w:rsidTr="00F0334A">
        <w:tc>
          <w:tcPr>
            <w:tcW w:w="9851" w:type="dxa"/>
            <w:gridSpan w:val="2"/>
            <w:hideMark/>
          </w:tcPr>
          <w:p w14:paraId="095D812A" w14:textId="2D72546E" w:rsidR="00AD5D22" w:rsidRPr="00B33322" w:rsidRDefault="00AD5D22" w:rsidP="00F3530E">
            <w:pPr>
              <w:jc w:val="both"/>
              <w:rPr>
                <w:rFonts w:ascii="Garamond" w:hAnsi="Garamond" w:cs="Garamond"/>
                <w:b/>
                <w:bCs/>
                <w:sz w:val="26"/>
                <w:szCs w:val="26"/>
                <w:lang w:val="en-GB"/>
              </w:rPr>
            </w:pPr>
            <w:r w:rsidRPr="00B33322">
              <w:rPr>
                <w:rFonts w:ascii="Garamond" w:hAnsi="Garamond" w:cs="Meta-Caps"/>
                <w:sz w:val="26"/>
                <w:szCs w:val="26"/>
                <w:lang w:val="en-GB"/>
              </w:rPr>
              <w:t>Agenda Item No.</w:t>
            </w:r>
            <w:r w:rsidR="001D6C22" w:rsidRPr="00B33322">
              <w:rPr>
                <w:rFonts w:ascii="Garamond" w:hAnsi="Garamond" w:cs="Meta-Caps"/>
                <w:sz w:val="26"/>
                <w:szCs w:val="26"/>
                <w:lang w:val="en-GB"/>
              </w:rPr>
              <w:t xml:space="preserve"> [insert number]</w:t>
            </w:r>
          </w:p>
        </w:tc>
      </w:tr>
      <w:tr w:rsidR="00AD5D22" w14:paraId="7CAFA7E9" w14:textId="77777777" w:rsidTr="00F0334A">
        <w:tc>
          <w:tcPr>
            <w:tcW w:w="3898" w:type="dxa"/>
          </w:tcPr>
          <w:p w14:paraId="6564A1B7" w14:textId="77777777" w:rsidR="00AD5D22" w:rsidRPr="00B33322" w:rsidRDefault="00AD5D22" w:rsidP="00F3530E">
            <w:pPr>
              <w:pStyle w:val="Overskrift2"/>
              <w:keepNext/>
              <w:spacing w:line="276" w:lineRule="auto"/>
              <w:outlineLvl w:val="1"/>
              <w:rPr>
                <w:rFonts w:cs="Garamond"/>
                <w:b w:val="0"/>
                <w:bCs/>
                <w:lang w:val="en-GB"/>
              </w:rPr>
            </w:pPr>
          </w:p>
        </w:tc>
        <w:tc>
          <w:tcPr>
            <w:tcW w:w="5953" w:type="dxa"/>
          </w:tcPr>
          <w:p w14:paraId="609CDBF8" w14:textId="77777777" w:rsidR="00AD5D22" w:rsidRPr="00B33322" w:rsidRDefault="00AD5D22" w:rsidP="00F3530E">
            <w:pPr>
              <w:pStyle w:val="Overskrift2"/>
              <w:keepNext/>
              <w:spacing w:line="276" w:lineRule="auto"/>
              <w:ind w:left="-70"/>
              <w:outlineLvl w:val="1"/>
              <w:rPr>
                <w:rFonts w:cs="Garamond"/>
                <w:lang w:val="en-GB"/>
              </w:rPr>
            </w:pPr>
          </w:p>
        </w:tc>
      </w:tr>
      <w:tr w:rsidR="00AD5D22" w:rsidRPr="00561F70" w14:paraId="5AE04ADC" w14:textId="77777777" w:rsidTr="00F0334A">
        <w:tc>
          <w:tcPr>
            <w:tcW w:w="3898" w:type="dxa"/>
            <w:hideMark/>
          </w:tcPr>
          <w:p w14:paraId="79C98848" w14:textId="77777777" w:rsidR="00AD5D22" w:rsidRPr="002E11F8" w:rsidRDefault="00AD5D22" w:rsidP="00877260">
            <w:pPr>
              <w:jc w:val="both"/>
              <w:rPr>
                <w:lang w:val="en-GB"/>
              </w:rPr>
            </w:pPr>
            <w:r w:rsidRPr="002E11F8">
              <w:rPr>
                <w:rFonts w:ascii="Garamond" w:hAnsi="Garamond"/>
                <w:b/>
                <w:sz w:val="26"/>
                <w:szCs w:val="26"/>
                <w:lang w:val="en-GB"/>
              </w:rPr>
              <w:t>1. Overall purpose:</w:t>
            </w:r>
          </w:p>
        </w:tc>
        <w:tc>
          <w:tcPr>
            <w:tcW w:w="5953" w:type="dxa"/>
            <w:hideMark/>
          </w:tcPr>
          <w:p w14:paraId="437E2F10" w14:textId="0B37B97C" w:rsidR="00AD5D22" w:rsidRPr="002E11F8" w:rsidRDefault="001D6C22" w:rsidP="00877260">
            <w:pPr>
              <w:jc w:val="both"/>
              <w:rPr>
                <w:rFonts w:ascii="Garamond" w:hAnsi="Garamond" w:cs="Garamond"/>
                <w:sz w:val="26"/>
                <w:szCs w:val="26"/>
                <w:lang w:val="en-GB"/>
              </w:rPr>
            </w:pPr>
            <w:r w:rsidRPr="00B33322">
              <w:rPr>
                <w:rFonts w:ascii="Garamond" w:hAnsi="Garamond"/>
                <w:sz w:val="26"/>
                <w:szCs w:val="26"/>
                <w:lang w:val="en-GB"/>
              </w:rPr>
              <w:t xml:space="preserve">[choose:  </w:t>
            </w:r>
            <w:r w:rsidRPr="00B33322">
              <w:rPr>
                <w:rFonts w:ascii="Garamond" w:hAnsi="Garamond"/>
                <w:i/>
                <w:sz w:val="26"/>
                <w:szCs w:val="26"/>
                <w:lang w:val="en-GB"/>
              </w:rPr>
              <w:t xml:space="preserve">For information and discussion </w:t>
            </w:r>
            <w:r w:rsidRPr="00B33322">
              <w:rPr>
                <w:rFonts w:ascii="Garamond" w:hAnsi="Garamond"/>
                <w:i/>
                <w:sz w:val="26"/>
                <w:szCs w:val="26"/>
                <w:lang w:val="en-GB"/>
              </w:rPr>
              <w:br/>
              <w:t>For discussion and recommendation to the Minister</w:t>
            </w:r>
            <w:r w:rsidRPr="00B33322">
              <w:rPr>
                <w:rFonts w:ascii="Garamond" w:hAnsi="Garamond"/>
                <w:sz w:val="26"/>
                <w:szCs w:val="26"/>
                <w:lang w:val="en-GB"/>
              </w:rPr>
              <w:t>]</w:t>
            </w:r>
          </w:p>
        </w:tc>
      </w:tr>
      <w:tr w:rsidR="00AD5D22" w:rsidRPr="00561F70" w14:paraId="79C5BBC5" w14:textId="77777777" w:rsidTr="00F0334A">
        <w:tc>
          <w:tcPr>
            <w:tcW w:w="3898" w:type="dxa"/>
          </w:tcPr>
          <w:p w14:paraId="69A4AFCA" w14:textId="77777777" w:rsidR="00AD5D22" w:rsidRPr="002E11F8" w:rsidRDefault="00AD5D22" w:rsidP="00877260">
            <w:pPr>
              <w:jc w:val="both"/>
              <w:rPr>
                <w:rFonts w:ascii="Garamond" w:hAnsi="Garamond"/>
                <w:b/>
                <w:sz w:val="26"/>
                <w:szCs w:val="26"/>
                <w:lang w:val="en-GB"/>
              </w:rPr>
            </w:pPr>
          </w:p>
        </w:tc>
        <w:tc>
          <w:tcPr>
            <w:tcW w:w="5953" w:type="dxa"/>
          </w:tcPr>
          <w:p w14:paraId="6DF8B85D" w14:textId="77777777" w:rsidR="00AD5D22" w:rsidRPr="002E11F8" w:rsidRDefault="00AD5D22" w:rsidP="00877260">
            <w:pPr>
              <w:jc w:val="both"/>
              <w:rPr>
                <w:rFonts w:ascii="Garamond" w:hAnsi="Garamond" w:cs="Garamond"/>
                <w:sz w:val="26"/>
                <w:szCs w:val="26"/>
                <w:lang w:val="en-GB"/>
              </w:rPr>
            </w:pPr>
          </w:p>
        </w:tc>
      </w:tr>
      <w:tr w:rsidR="00AD5D22" w:rsidRPr="00561F70" w14:paraId="533A9A5C" w14:textId="77777777" w:rsidTr="00F0334A">
        <w:tc>
          <w:tcPr>
            <w:tcW w:w="3898" w:type="dxa"/>
            <w:hideMark/>
          </w:tcPr>
          <w:p w14:paraId="31C17BAA" w14:textId="77777777" w:rsidR="00AD5D22" w:rsidRPr="002E11F8" w:rsidRDefault="00AD5D22" w:rsidP="00877260">
            <w:pPr>
              <w:jc w:val="both"/>
            </w:pPr>
            <w:r w:rsidRPr="002E11F8">
              <w:rPr>
                <w:rFonts w:ascii="Garamond" w:hAnsi="Garamond"/>
                <w:b/>
                <w:sz w:val="26"/>
                <w:szCs w:val="26"/>
              </w:rPr>
              <w:t>2. Title:</w:t>
            </w:r>
          </w:p>
        </w:tc>
        <w:tc>
          <w:tcPr>
            <w:tcW w:w="5953" w:type="dxa"/>
            <w:hideMark/>
          </w:tcPr>
          <w:p w14:paraId="66B1EF6A" w14:textId="2250876A" w:rsidR="00AD5D22" w:rsidRPr="002E11F8" w:rsidRDefault="001D6C22" w:rsidP="00877260">
            <w:pPr>
              <w:jc w:val="both"/>
              <w:rPr>
                <w:rFonts w:ascii="Garamond" w:hAnsi="Garamond"/>
                <w:sz w:val="26"/>
                <w:szCs w:val="26"/>
                <w:lang w:val="en-GB"/>
              </w:rPr>
            </w:pPr>
            <w:r w:rsidRPr="00B33322">
              <w:rPr>
                <w:rFonts w:ascii="Garamond" w:hAnsi="Garamond"/>
                <w:sz w:val="26"/>
                <w:szCs w:val="26"/>
                <w:lang w:val="en-GB"/>
              </w:rPr>
              <w:t>[insert from agenda]</w:t>
            </w:r>
          </w:p>
        </w:tc>
      </w:tr>
      <w:tr w:rsidR="00AD5D22" w:rsidRPr="00561F70" w14:paraId="6D7C9E25" w14:textId="77777777" w:rsidTr="00F0334A">
        <w:trPr>
          <w:trHeight w:val="407"/>
        </w:trPr>
        <w:tc>
          <w:tcPr>
            <w:tcW w:w="3898" w:type="dxa"/>
          </w:tcPr>
          <w:p w14:paraId="0A40A7FF" w14:textId="77777777" w:rsidR="00AD5D22" w:rsidRPr="002E11F8" w:rsidRDefault="00AD5D22" w:rsidP="00877260">
            <w:pPr>
              <w:jc w:val="both"/>
              <w:rPr>
                <w:rFonts w:ascii="Garamond" w:hAnsi="Garamond"/>
                <w:b/>
                <w:sz w:val="26"/>
                <w:szCs w:val="26"/>
                <w:lang w:val="en-GB"/>
              </w:rPr>
            </w:pPr>
          </w:p>
        </w:tc>
        <w:tc>
          <w:tcPr>
            <w:tcW w:w="5953" w:type="dxa"/>
          </w:tcPr>
          <w:p w14:paraId="6D799CAE" w14:textId="77777777" w:rsidR="00AD5D22" w:rsidRPr="002E11F8" w:rsidRDefault="00AD5D22" w:rsidP="00877260">
            <w:pPr>
              <w:jc w:val="both"/>
              <w:rPr>
                <w:rFonts w:ascii="Garamond" w:hAnsi="Garamond" w:cs="Garamond"/>
                <w:sz w:val="26"/>
                <w:szCs w:val="26"/>
                <w:lang w:val="en-GB"/>
              </w:rPr>
            </w:pPr>
          </w:p>
        </w:tc>
      </w:tr>
      <w:tr w:rsidR="00745147" w:rsidRPr="00561F70" w14:paraId="0F109677" w14:textId="77777777" w:rsidTr="00F0334A">
        <w:trPr>
          <w:trHeight w:val="407"/>
        </w:trPr>
        <w:tc>
          <w:tcPr>
            <w:tcW w:w="3898" w:type="dxa"/>
          </w:tcPr>
          <w:p w14:paraId="6A71951B" w14:textId="3B937565" w:rsidR="00745147" w:rsidRPr="002E11F8" w:rsidRDefault="00745147" w:rsidP="00877260">
            <w:pPr>
              <w:rPr>
                <w:rFonts w:ascii="Garamond" w:hAnsi="Garamond"/>
                <w:b/>
                <w:sz w:val="26"/>
                <w:szCs w:val="26"/>
                <w:lang w:val="en-GB"/>
              </w:rPr>
            </w:pPr>
            <w:r w:rsidRPr="002E11F8">
              <w:rPr>
                <w:rFonts w:ascii="Garamond" w:hAnsi="Garamond"/>
                <w:b/>
                <w:sz w:val="26"/>
                <w:szCs w:val="26"/>
                <w:lang w:val="en-GB"/>
              </w:rPr>
              <w:t>3. Amount:</w:t>
            </w:r>
          </w:p>
        </w:tc>
        <w:tc>
          <w:tcPr>
            <w:tcW w:w="5953" w:type="dxa"/>
          </w:tcPr>
          <w:p w14:paraId="22721EB4" w14:textId="4A53D076" w:rsidR="00745147" w:rsidRPr="002E11F8" w:rsidRDefault="00745147">
            <w:pPr>
              <w:jc w:val="both"/>
              <w:rPr>
                <w:rFonts w:ascii="Garamond" w:hAnsi="Garamond" w:cs="Garamond"/>
                <w:sz w:val="26"/>
                <w:szCs w:val="26"/>
                <w:lang w:val="en-GB"/>
              </w:rPr>
            </w:pPr>
            <w:r w:rsidRPr="00B33322">
              <w:rPr>
                <w:rFonts w:ascii="Garamond" w:hAnsi="Garamond" w:cs="Garamond"/>
                <w:sz w:val="26"/>
                <w:szCs w:val="26"/>
                <w:lang w:val="en-GB"/>
              </w:rPr>
              <w:t>[insert the total amount of the grant (year-year)]</w:t>
            </w:r>
          </w:p>
        </w:tc>
      </w:tr>
      <w:tr w:rsidR="00745147" w:rsidRPr="00561F70" w14:paraId="3F9F800A" w14:textId="77777777" w:rsidTr="00F0334A">
        <w:trPr>
          <w:trHeight w:val="407"/>
        </w:trPr>
        <w:tc>
          <w:tcPr>
            <w:tcW w:w="3898" w:type="dxa"/>
          </w:tcPr>
          <w:p w14:paraId="278693AC" w14:textId="77777777" w:rsidR="00745147" w:rsidRPr="002E11F8" w:rsidRDefault="00745147">
            <w:pPr>
              <w:jc w:val="both"/>
              <w:rPr>
                <w:rFonts w:ascii="Garamond" w:hAnsi="Garamond"/>
                <w:b/>
                <w:sz w:val="26"/>
                <w:szCs w:val="26"/>
                <w:lang w:val="en-GB"/>
              </w:rPr>
            </w:pPr>
          </w:p>
        </w:tc>
        <w:tc>
          <w:tcPr>
            <w:tcW w:w="5953" w:type="dxa"/>
          </w:tcPr>
          <w:p w14:paraId="70DBE9A6" w14:textId="77777777" w:rsidR="00745147" w:rsidRPr="002E11F8" w:rsidRDefault="00745147">
            <w:pPr>
              <w:jc w:val="both"/>
              <w:rPr>
                <w:rFonts w:ascii="Garamond" w:hAnsi="Garamond" w:cs="Garamond"/>
                <w:sz w:val="26"/>
                <w:szCs w:val="26"/>
                <w:lang w:val="en-GB"/>
              </w:rPr>
            </w:pPr>
          </w:p>
        </w:tc>
      </w:tr>
      <w:tr w:rsidR="00AD5D22" w:rsidRPr="00FB3225" w14:paraId="79A3AF4A" w14:textId="77777777" w:rsidTr="00F0334A">
        <w:tc>
          <w:tcPr>
            <w:tcW w:w="3898" w:type="dxa"/>
            <w:hideMark/>
          </w:tcPr>
          <w:p w14:paraId="6173F867" w14:textId="6FC71118" w:rsidR="00AD5D22" w:rsidRPr="002E11F8" w:rsidRDefault="00745147" w:rsidP="00877260">
            <w:pPr>
              <w:jc w:val="both"/>
              <w:rPr>
                <w:rFonts w:ascii="Garamond" w:hAnsi="Garamond"/>
                <w:b/>
                <w:sz w:val="26"/>
                <w:szCs w:val="26"/>
              </w:rPr>
            </w:pPr>
            <w:r w:rsidRPr="002E11F8">
              <w:rPr>
                <w:rFonts w:ascii="Garamond" w:hAnsi="Garamond"/>
                <w:b/>
                <w:sz w:val="26"/>
                <w:szCs w:val="26"/>
              </w:rPr>
              <w:t>4</w:t>
            </w:r>
            <w:r w:rsidR="00AD5D22" w:rsidRPr="002E11F8">
              <w:rPr>
                <w:rFonts w:ascii="Garamond" w:hAnsi="Garamond"/>
                <w:b/>
                <w:sz w:val="26"/>
                <w:szCs w:val="26"/>
              </w:rPr>
              <w:t>. Presentation for Programme Committee:</w:t>
            </w:r>
          </w:p>
        </w:tc>
        <w:tc>
          <w:tcPr>
            <w:tcW w:w="5953" w:type="dxa"/>
          </w:tcPr>
          <w:p w14:paraId="390D6C7F" w14:textId="2A5CF8A6" w:rsidR="00AD5D22" w:rsidRPr="002E11F8" w:rsidRDefault="001D6C22" w:rsidP="00877260">
            <w:pPr>
              <w:jc w:val="both"/>
              <w:rPr>
                <w:rFonts w:ascii="Garamond" w:hAnsi="Garamond" w:cs="Garamond"/>
                <w:sz w:val="26"/>
                <w:szCs w:val="26"/>
                <w:lang w:val="en-GB"/>
              </w:rPr>
            </w:pPr>
            <w:r w:rsidRPr="00B33322">
              <w:rPr>
                <w:rFonts w:ascii="Garamond" w:hAnsi="Garamond"/>
                <w:sz w:val="26"/>
                <w:szCs w:val="26"/>
                <w:lang w:val="en-GB"/>
              </w:rPr>
              <w:t>[insert date, month, year]</w:t>
            </w:r>
          </w:p>
          <w:p w14:paraId="53081F40" w14:textId="6CEB5859" w:rsidR="00AD5D22" w:rsidRPr="002E11F8" w:rsidRDefault="00AD5D22" w:rsidP="00F0334A">
            <w:pPr>
              <w:jc w:val="both"/>
              <w:rPr>
                <w:rFonts w:ascii="Garamond" w:hAnsi="Garamond" w:cs="Garamond"/>
                <w:sz w:val="26"/>
                <w:szCs w:val="26"/>
                <w:lang w:val="en-GB"/>
              </w:rPr>
            </w:pPr>
          </w:p>
        </w:tc>
      </w:tr>
      <w:tr w:rsidR="00F0334A" w:rsidRPr="00FB3225" w14:paraId="6D46118A" w14:textId="77777777" w:rsidTr="00F0334A">
        <w:tc>
          <w:tcPr>
            <w:tcW w:w="3898" w:type="dxa"/>
          </w:tcPr>
          <w:p w14:paraId="529A43D8" w14:textId="77777777" w:rsidR="00F0334A" w:rsidRPr="002E11F8" w:rsidRDefault="00F0334A" w:rsidP="00877260">
            <w:pPr>
              <w:jc w:val="both"/>
              <w:rPr>
                <w:rFonts w:ascii="Garamond" w:hAnsi="Garamond"/>
                <w:b/>
                <w:sz w:val="26"/>
                <w:szCs w:val="26"/>
              </w:rPr>
            </w:pPr>
          </w:p>
        </w:tc>
        <w:tc>
          <w:tcPr>
            <w:tcW w:w="5953" w:type="dxa"/>
          </w:tcPr>
          <w:p w14:paraId="03299502" w14:textId="77777777" w:rsidR="00F0334A" w:rsidRPr="00B33322" w:rsidRDefault="00F0334A" w:rsidP="00877260">
            <w:pPr>
              <w:jc w:val="both"/>
              <w:rPr>
                <w:rFonts w:ascii="Garamond" w:hAnsi="Garamond"/>
                <w:sz w:val="26"/>
                <w:szCs w:val="26"/>
                <w:lang w:val="en-GB"/>
              </w:rPr>
            </w:pPr>
          </w:p>
        </w:tc>
      </w:tr>
      <w:tr w:rsidR="00AD5D22" w:rsidRPr="00FB3225" w14:paraId="4AF86AD0" w14:textId="77777777" w:rsidTr="00F0334A">
        <w:tc>
          <w:tcPr>
            <w:tcW w:w="3898" w:type="dxa"/>
          </w:tcPr>
          <w:p w14:paraId="1788B04F" w14:textId="5562F44B" w:rsidR="00AD5D22" w:rsidRPr="002E11F8" w:rsidRDefault="00F0334A" w:rsidP="00877260">
            <w:pPr>
              <w:jc w:val="both"/>
              <w:rPr>
                <w:rFonts w:ascii="Garamond" w:hAnsi="Garamond"/>
                <w:b/>
                <w:sz w:val="26"/>
                <w:szCs w:val="26"/>
                <w:lang w:val="en-GB"/>
              </w:rPr>
            </w:pPr>
            <w:r w:rsidRPr="002E11F8">
              <w:rPr>
                <w:rFonts w:ascii="Garamond" w:hAnsi="Garamond"/>
                <w:b/>
                <w:sz w:val="26"/>
                <w:szCs w:val="26"/>
              </w:rPr>
              <w:t>5. Previous Danish support presented to UPR:</w:t>
            </w:r>
          </w:p>
        </w:tc>
        <w:tc>
          <w:tcPr>
            <w:tcW w:w="5953" w:type="dxa"/>
          </w:tcPr>
          <w:p w14:paraId="71E07514" w14:textId="26CCD005" w:rsidR="00AD5D22" w:rsidRPr="002E11F8" w:rsidRDefault="00F0334A" w:rsidP="00877260">
            <w:pPr>
              <w:jc w:val="both"/>
              <w:rPr>
                <w:rFonts w:cs="Garamond"/>
                <w:lang w:val="en-GB"/>
              </w:rPr>
            </w:pPr>
            <w:r w:rsidRPr="00B33322">
              <w:rPr>
                <w:rFonts w:ascii="Garamond" w:hAnsi="Garamond"/>
                <w:sz w:val="26"/>
                <w:szCs w:val="26"/>
                <w:lang w:val="en-GB"/>
              </w:rPr>
              <w:t xml:space="preserve">[if applicable, insert date, month, year. </w:t>
            </w:r>
            <w:r w:rsidRPr="00B33322">
              <w:rPr>
                <w:rFonts w:ascii="Garamond" w:hAnsi="Garamond"/>
                <w:sz w:val="26"/>
                <w:szCs w:val="26"/>
                <w:lang w:val="en-GB"/>
              </w:rPr>
              <w:br/>
              <w:t>If not applicable, insert text “No, this is the first presentation to UPR”]</w:t>
            </w:r>
          </w:p>
        </w:tc>
      </w:tr>
    </w:tbl>
    <w:p w14:paraId="0666075D" w14:textId="23D4A171" w:rsidR="00AA29AB" w:rsidRPr="00AC6F8D" w:rsidRDefault="00AA29AB" w:rsidP="00F3530E">
      <w:pPr>
        <w:jc w:val="both"/>
        <w:rPr>
          <w:rFonts w:ascii="Garamond" w:hAnsi="Garamond"/>
          <w:sz w:val="26"/>
          <w:szCs w:val="26"/>
          <w:lang w:val="en-GB"/>
        </w:rPr>
      </w:pPr>
    </w:p>
    <w:sectPr w:rsidR="00AA29AB" w:rsidRPr="00AC6F8D" w:rsidSect="00102DA9">
      <w:footerReference w:type="default" r:id="rId54"/>
      <w:pgSz w:w="11907" w:h="16840" w:code="9"/>
      <w:pgMar w:top="567" w:right="1021" w:bottom="567" w:left="1021" w:header="2098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1DE90" w14:textId="77777777" w:rsidR="00B65359" w:rsidRDefault="00B65359">
      <w:r>
        <w:separator/>
      </w:r>
    </w:p>
  </w:endnote>
  <w:endnote w:type="continuationSeparator" w:id="0">
    <w:p w14:paraId="4E52BD1A" w14:textId="77777777" w:rsidR="00B65359" w:rsidRDefault="00B65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Normal-Roman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etaBold-Roman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taNormal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plomacy Bold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plomacy Office Bold">
    <w:altName w:val="Calibri"/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-Caps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0315394"/>
      <w:docPartObj>
        <w:docPartGallery w:val="Page Numbers (Bottom of Page)"/>
        <w:docPartUnique/>
      </w:docPartObj>
    </w:sdtPr>
    <w:sdtEndPr>
      <w:rPr>
        <w:rFonts w:ascii="Garamond" w:hAnsi="Garamond"/>
        <w:sz w:val="20"/>
        <w:szCs w:val="20"/>
      </w:rPr>
    </w:sdtEndPr>
    <w:sdtContent>
      <w:p w14:paraId="052C97BD" w14:textId="67991271" w:rsidR="00C219E3" w:rsidRPr="00B33322" w:rsidRDefault="00B65359">
        <w:pPr>
          <w:pStyle w:val="Sidefod"/>
          <w:jc w:val="center"/>
          <w:rPr>
            <w:rFonts w:ascii="Garamond" w:hAnsi="Garamond"/>
            <w:sz w:val="20"/>
            <w:szCs w:val="20"/>
          </w:rPr>
        </w:pPr>
      </w:p>
    </w:sdtContent>
  </w:sdt>
  <w:p w14:paraId="55E51E87" w14:textId="77777777" w:rsidR="00C219E3" w:rsidRPr="005A3465" w:rsidRDefault="00C219E3" w:rsidP="00583444">
    <w:pPr>
      <w:pStyle w:val="Sidefod"/>
      <w:ind w:right="360"/>
      <w:rPr>
        <w:rFonts w:ascii="Garamond" w:hAnsi="Garamond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53620" w14:textId="77777777" w:rsidR="00C219E3" w:rsidRDefault="00C219E3">
    <w:pPr>
      <w:pStyle w:val="Sidefod"/>
      <w:framePr w:wrap="around" w:vAnchor="text" w:hAnchor="margin" w:xAlign="center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>
      <w:rPr>
        <w:rStyle w:val="Sidetal"/>
        <w:noProof/>
      </w:rPr>
      <w:t>4</w:t>
    </w:r>
    <w:r>
      <w:rPr>
        <w:rStyle w:val="Sidetal"/>
      </w:rPr>
      <w:fldChar w:fldCharType="end"/>
    </w:r>
  </w:p>
  <w:p w14:paraId="259A450A" w14:textId="77777777" w:rsidR="00C219E3" w:rsidRDefault="00C219E3">
    <w:pPr>
      <w:pStyle w:val="Sidefod"/>
      <w:rPr>
        <w:rStyle w:val="Sidet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8595874"/>
      <w:docPartObj>
        <w:docPartGallery w:val="Page Numbers (Bottom of Page)"/>
        <w:docPartUnique/>
      </w:docPartObj>
    </w:sdtPr>
    <w:sdtEndPr/>
    <w:sdtContent>
      <w:p w14:paraId="3FD213D7" w14:textId="0E1D76C0" w:rsidR="00C219E3" w:rsidRDefault="00C219E3">
        <w:pPr>
          <w:pStyle w:val="Sidefod"/>
          <w:jc w:val="center"/>
        </w:pPr>
        <w:r w:rsidRPr="00B33322">
          <w:rPr>
            <w:rFonts w:ascii="Garamond" w:hAnsi="Garamond"/>
            <w:sz w:val="24"/>
            <w:szCs w:val="24"/>
          </w:rPr>
          <w:fldChar w:fldCharType="begin"/>
        </w:r>
        <w:r w:rsidRPr="00B33322">
          <w:rPr>
            <w:rFonts w:ascii="Garamond" w:hAnsi="Garamond"/>
            <w:sz w:val="24"/>
            <w:szCs w:val="24"/>
          </w:rPr>
          <w:instrText>PAGE   \* MERGEFORMAT</w:instrText>
        </w:r>
        <w:r w:rsidRPr="00B33322">
          <w:rPr>
            <w:rFonts w:ascii="Garamond" w:hAnsi="Garamond"/>
            <w:sz w:val="24"/>
            <w:szCs w:val="24"/>
          </w:rPr>
          <w:fldChar w:fldCharType="separate"/>
        </w:r>
        <w:r w:rsidR="002E432C" w:rsidRPr="002E432C">
          <w:rPr>
            <w:rFonts w:ascii="Garamond" w:hAnsi="Garamond"/>
            <w:noProof/>
            <w:sz w:val="24"/>
            <w:szCs w:val="24"/>
            <w:lang w:val="da-DK"/>
          </w:rPr>
          <w:t>12</w:t>
        </w:r>
        <w:r w:rsidRPr="00B33322">
          <w:rPr>
            <w:rFonts w:ascii="Garamond" w:hAnsi="Garamond"/>
            <w:sz w:val="24"/>
            <w:szCs w:val="24"/>
          </w:rPr>
          <w:fldChar w:fldCharType="end"/>
        </w:r>
      </w:p>
    </w:sdtContent>
  </w:sdt>
  <w:p w14:paraId="7EB9FAA9" w14:textId="77777777" w:rsidR="00C219E3" w:rsidRPr="005A3465" w:rsidRDefault="00C219E3" w:rsidP="00583444">
    <w:pPr>
      <w:pStyle w:val="Sidefod"/>
      <w:ind w:right="360"/>
      <w:rPr>
        <w:rFonts w:ascii="Garamond" w:hAnsi="Garamond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56656D" w14:textId="77777777" w:rsidR="00B65359" w:rsidRDefault="00B65359">
      <w:r>
        <w:separator/>
      </w:r>
    </w:p>
  </w:footnote>
  <w:footnote w:type="continuationSeparator" w:id="0">
    <w:p w14:paraId="035D4E48" w14:textId="77777777" w:rsidR="00B65359" w:rsidRDefault="00B65359">
      <w:r>
        <w:continuationSeparator/>
      </w:r>
    </w:p>
  </w:footnote>
  <w:footnote w:id="1">
    <w:p w14:paraId="4208F83D" w14:textId="2BC48574" w:rsidR="00C219E3" w:rsidRPr="00B33322" w:rsidRDefault="00C219E3">
      <w:pPr>
        <w:pStyle w:val="Fodnotetekst"/>
        <w:rPr>
          <w:rFonts w:ascii="Garamond" w:hAnsi="Garamond"/>
        </w:rPr>
      </w:pPr>
      <w:r w:rsidRPr="00B33322">
        <w:rPr>
          <w:rStyle w:val="Fodnotehenvisning"/>
          <w:rFonts w:ascii="Garamond" w:hAnsi="Garamond"/>
        </w:rPr>
        <w:footnoteRef/>
      </w:r>
      <w:r w:rsidRPr="00B33322">
        <w:rPr>
          <w:rFonts w:ascii="Garamond" w:hAnsi="Garamond"/>
        </w:rPr>
        <w:t xml:space="preserve"> See the guidelines for multilateral support on </w:t>
      </w:r>
      <w:hyperlink r:id="rId1" w:history="1">
        <w:r w:rsidRPr="00B33322">
          <w:rPr>
            <w:rStyle w:val="Hyperlink"/>
            <w:rFonts w:ascii="Garamond" w:hAnsi="Garamond"/>
          </w:rPr>
          <w:t>AMG</w:t>
        </w:r>
      </w:hyperlink>
      <w:r w:rsidRPr="00B33322">
        <w:rPr>
          <w:rFonts w:ascii="Garamond" w:hAnsi="Garamond"/>
        </w:rPr>
        <w:t xml:space="preserve">. </w:t>
      </w:r>
    </w:p>
  </w:footnote>
  <w:footnote w:id="2">
    <w:p w14:paraId="671606B3" w14:textId="04381954" w:rsidR="007C3DE9" w:rsidRPr="007C3DE9" w:rsidRDefault="007C3DE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B33322">
        <w:rPr>
          <w:rFonts w:ascii="Garamond" w:hAnsi="Garamond"/>
        </w:rPr>
        <w:t xml:space="preserve">See the guidelines for multilateral support on </w:t>
      </w:r>
      <w:hyperlink r:id="rId2" w:history="1">
        <w:r w:rsidRPr="00B33322">
          <w:rPr>
            <w:rStyle w:val="Hyperlink"/>
            <w:rFonts w:ascii="Garamond" w:hAnsi="Garamond"/>
          </w:rPr>
          <w:t>AMG</w:t>
        </w:r>
      </w:hyperlink>
      <w:r w:rsidRPr="00B33322">
        <w:rPr>
          <w:rFonts w:ascii="Garamond" w:hAnsi="Garamond"/>
        </w:rPr>
        <w:t>.</w:t>
      </w:r>
    </w:p>
  </w:footnote>
  <w:footnote w:id="3">
    <w:p w14:paraId="4B4545D0" w14:textId="77777777" w:rsidR="007C1507" w:rsidRPr="007C3DE9" w:rsidRDefault="007C1507" w:rsidP="007C1507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B33322">
        <w:rPr>
          <w:rFonts w:ascii="Garamond" w:hAnsi="Garamond"/>
        </w:rPr>
        <w:t xml:space="preserve">See the guidelines for multilateral support on </w:t>
      </w:r>
      <w:hyperlink r:id="rId3" w:history="1">
        <w:r w:rsidRPr="00B33322">
          <w:rPr>
            <w:rStyle w:val="Hyperlink"/>
            <w:rFonts w:ascii="Garamond" w:hAnsi="Garamond"/>
          </w:rPr>
          <w:t>AMG</w:t>
        </w:r>
      </w:hyperlink>
      <w:r w:rsidRPr="00B33322">
        <w:rPr>
          <w:rFonts w:ascii="Garamond" w:hAnsi="Garamond"/>
        </w:rPr>
        <w:t>.</w:t>
      </w:r>
    </w:p>
  </w:footnote>
  <w:footnote w:id="4">
    <w:p w14:paraId="32CB36B2" w14:textId="30506986" w:rsidR="007235A3" w:rsidRPr="007235A3" w:rsidRDefault="007235A3">
      <w:pPr>
        <w:pStyle w:val="Fodnotetekst"/>
        <w:rPr>
          <w:rFonts w:ascii="Garamond" w:hAnsi="Garamond"/>
        </w:rPr>
      </w:pPr>
      <w:r w:rsidRPr="007235A3">
        <w:rPr>
          <w:rStyle w:val="Fodnotehenvisning"/>
          <w:rFonts w:ascii="Garamond" w:hAnsi="Garamond"/>
        </w:rPr>
        <w:footnoteRef/>
      </w:r>
      <w:r w:rsidRPr="007235A3">
        <w:rPr>
          <w:rFonts w:ascii="Garamond" w:hAnsi="Garamond"/>
        </w:rPr>
        <w:t xml:space="preserve"> See </w:t>
      </w:r>
      <w:hyperlink r:id="rId4" w:history="1">
        <w:r w:rsidRPr="007235A3">
          <w:rPr>
            <w:rStyle w:val="Hyperlink"/>
            <w:rFonts w:ascii="Garamond" w:hAnsi="Garamond"/>
          </w:rPr>
          <w:t>the Guidelines for Country Strategic Frameworks, Programmes and Projects</w:t>
        </w:r>
      </w:hyperlink>
      <w:r w:rsidRPr="007235A3">
        <w:rPr>
          <w:rFonts w:ascii="Garamond" w:hAnsi="Garamond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148D4"/>
    <w:multiLevelType w:val="hybridMultilevel"/>
    <w:tmpl w:val="B2C01BB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D3704"/>
    <w:multiLevelType w:val="hybridMultilevel"/>
    <w:tmpl w:val="EC40D2A4"/>
    <w:lvl w:ilvl="0" w:tplc="7D48C36E">
      <w:start w:val="1"/>
      <w:numFmt w:val="lowerLetter"/>
      <w:lvlText w:val="%1)"/>
      <w:lvlJc w:val="left"/>
      <w:pPr>
        <w:ind w:left="720" w:hanging="360"/>
      </w:pPr>
      <w:rPr>
        <w:rFonts w:ascii="Garamond" w:hAnsi="Garamond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F65C7"/>
    <w:multiLevelType w:val="hybridMultilevel"/>
    <w:tmpl w:val="857422C4"/>
    <w:lvl w:ilvl="0" w:tplc="0568B8A8">
      <w:start w:val="1"/>
      <w:numFmt w:val="lowerLetter"/>
      <w:lvlText w:val="%1)"/>
      <w:lvlJc w:val="left"/>
      <w:pPr>
        <w:ind w:left="720" w:hanging="360"/>
      </w:pPr>
      <w:rPr>
        <w:lang w:val="en-US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E6696"/>
    <w:multiLevelType w:val="hybridMultilevel"/>
    <w:tmpl w:val="760293AA"/>
    <w:lvl w:ilvl="0" w:tplc="51BE4176">
      <w:start w:val="1"/>
      <w:numFmt w:val="bullet"/>
      <w:pStyle w:val="Indholdsfortegnels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64958"/>
    <w:multiLevelType w:val="hybridMultilevel"/>
    <w:tmpl w:val="E356050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D23BE"/>
    <w:multiLevelType w:val="hybridMultilevel"/>
    <w:tmpl w:val="C6DC95B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31BAC"/>
    <w:multiLevelType w:val="hybridMultilevel"/>
    <w:tmpl w:val="7638DD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D6233"/>
    <w:multiLevelType w:val="hybridMultilevel"/>
    <w:tmpl w:val="818EBA70"/>
    <w:lvl w:ilvl="0" w:tplc="CBB8D95E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F153D"/>
    <w:multiLevelType w:val="hybridMultilevel"/>
    <w:tmpl w:val="D95EA49C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F3DDF"/>
    <w:multiLevelType w:val="hybridMultilevel"/>
    <w:tmpl w:val="BEEE5FA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672352"/>
    <w:multiLevelType w:val="hybridMultilevel"/>
    <w:tmpl w:val="365E0EB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F066C8"/>
    <w:multiLevelType w:val="hybridMultilevel"/>
    <w:tmpl w:val="4F7A7268"/>
    <w:lvl w:ilvl="0" w:tplc="5E4C0C66">
      <w:start w:val="1"/>
      <w:numFmt w:val="bullet"/>
      <w:pStyle w:val="um-punktopstilbulletniv1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1" w:tplc="5BD4454C">
      <w:start w:val="1"/>
      <w:numFmt w:val="bullet"/>
      <w:lvlText w:val="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2" w15:restartNumberingAfterBreak="0">
    <w:nsid w:val="5ECF70EF"/>
    <w:multiLevelType w:val="hybridMultilevel"/>
    <w:tmpl w:val="A7587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156781"/>
    <w:multiLevelType w:val="multilevel"/>
    <w:tmpl w:val="293C71F6"/>
    <w:styleLink w:val="WWNum21"/>
    <w:lvl w:ilvl="0">
      <w:start w:val="1"/>
      <w:numFmt w:val="decimal"/>
      <w:lvlText w:val="%1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3"/>
  </w:num>
  <w:num w:numId="5">
    <w:abstractNumId w:val="13"/>
  </w:num>
  <w:num w:numId="6">
    <w:abstractNumId w:val="2"/>
  </w:num>
  <w:num w:numId="7">
    <w:abstractNumId w:val="4"/>
  </w:num>
  <w:num w:numId="8">
    <w:abstractNumId w:val="9"/>
  </w:num>
  <w:num w:numId="9">
    <w:abstractNumId w:val="5"/>
  </w:num>
  <w:num w:numId="10">
    <w:abstractNumId w:val="8"/>
  </w:num>
  <w:num w:numId="11">
    <w:abstractNumId w:val="7"/>
  </w:num>
  <w:num w:numId="12">
    <w:abstractNumId w:val="6"/>
  </w:num>
  <w:num w:numId="13">
    <w:abstractNumId w:val="12"/>
  </w:num>
  <w:num w:numId="14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A67"/>
    <w:rsid w:val="000000A1"/>
    <w:rsid w:val="00001156"/>
    <w:rsid w:val="0000222D"/>
    <w:rsid w:val="00002338"/>
    <w:rsid w:val="0000357C"/>
    <w:rsid w:val="00005424"/>
    <w:rsid w:val="000055C3"/>
    <w:rsid w:val="00005BBB"/>
    <w:rsid w:val="00007216"/>
    <w:rsid w:val="00011A86"/>
    <w:rsid w:val="000123B7"/>
    <w:rsid w:val="000126A1"/>
    <w:rsid w:val="000134A9"/>
    <w:rsid w:val="000154A6"/>
    <w:rsid w:val="000177AD"/>
    <w:rsid w:val="000207CD"/>
    <w:rsid w:val="0002328E"/>
    <w:rsid w:val="000232FE"/>
    <w:rsid w:val="00024A79"/>
    <w:rsid w:val="00032C55"/>
    <w:rsid w:val="00033D70"/>
    <w:rsid w:val="00034347"/>
    <w:rsid w:val="000359CA"/>
    <w:rsid w:val="0003640F"/>
    <w:rsid w:val="00040E6B"/>
    <w:rsid w:val="0004170C"/>
    <w:rsid w:val="00042CA4"/>
    <w:rsid w:val="00044143"/>
    <w:rsid w:val="00046FB7"/>
    <w:rsid w:val="000473C5"/>
    <w:rsid w:val="00047EEC"/>
    <w:rsid w:val="00050AA5"/>
    <w:rsid w:val="000519F7"/>
    <w:rsid w:val="00052283"/>
    <w:rsid w:val="00053557"/>
    <w:rsid w:val="00054185"/>
    <w:rsid w:val="000624B5"/>
    <w:rsid w:val="00062BC7"/>
    <w:rsid w:val="00063017"/>
    <w:rsid w:val="000659F5"/>
    <w:rsid w:val="0007159C"/>
    <w:rsid w:val="00072CF4"/>
    <w:rsid w:val="00074913"/>
    <w:rsid w:val="00077CB6"/>
    <w:rsid w:val="00081FAA"/>
    <w:rsid w:val="0008252D"/>
    <w:rsid w:val="00083916"/>
    <w:rsid w:val="00083DFC"/>
    <w:rsid w:val="000840DA"/>
    <w:rsid w:val="00084783"/>
    <w:rsid w:val="00084907"/>
    <w:rsid w:val="00085A16"/>
    <w:rsid w:val="000917DB"/>
    <w:rsid w:val="00094414"/>
    <w:rsid w:val="000947C0"/>
    <w:rsid w:val="00094D0C"/>
    <w:rsid w:val="0009591F"/>
    <w:rsid w:val="000964C9"/>
    <w:rsid w:val="00097586"/>
    <w:rsid w:val="00097DB3"/>
    <w:rsid w:val="000A0539"/>
    <w:rsid w:val="000A1608"/>
    <w:rsid w:val="000A17BD"/>
    <w:rsid w:val="000A1EA7"/>
    <w:rsid w:val="000A21CE"/>
    <w:rsid w:val="000A2B49"/>
    <w:rsid w:val="000A6643"/>
    <w:rsid w:val="000B06C1"/>
    <w:rsid w:val="000B1C3F"/>
    <w:rsid w:val="000B2B0D"/>
    <w:rsid w:val="000B2C79"/>
    <w:rsid w:val="000B405E"/>
    <w:rsid w:val="000B501E"/>
    <w:rsid w:val="000B5416"/>
    <w:rsid w:val="000B75CB"/>
    <w:rsid w:val="000C0813"/>
    <w:rsid w:val="000C12FF"/>
    <w:rsid w:val="000C2BDD"/>
    <w:rsid w:val="000C4172"/>
    <w:rsid w:val="000C5160"/>
    <w:rsid w:val="000D1215"/>
    <w:rsid w:val="000D12CB"/>
    <w:rsid w:val="000D1349"/>
    <w:rsid w:val="000D147C"/>
    <w:rsid w:val="000D1643"/>
    <w:rsid w:val="000D1FDF"/>
    <w:rsid w:val="000D27FC"/>
    <w:rsid w:val="000D5B48"/>
    <w:rsid w:val="000D6917"/>
    <w:rsid w:val="000D7A7C"/>
    <w:rsid w:val="000E0F87"/>
    <w:rsid w:val="000E11E7"/>
    <w:rsid w:val="000E18A9"/>
    <w:rsid w:val="000E291A"/>
    <w:rsid w:val="000E47D0"/>
    <w:rsid w:val="000E51DA"/>
    <w:rsid w:val="000E5A61"/>
    <w:rsid w:val="000E67F1"/>
    <w:rsid w:val="000E797B"/>
    <w:rsid w:val="000F0382"/>
    <w:rsid w:val="000F1211"/>
    <w:rsid w:val="000F121F"/>
    <w:rsid w:val="000F1B50"/>
    <w:rsid w:val="000F3065"/>
    <w:rsid w:val="000F498E"/>
    <w:rsid w:val="000F4D34"/>
    <w:rsid w:val="001028D1"/>
    <w:rsid w:val="00102DA9"/>
    <w:rsid w:val="00102F92"/>
    <w:rsid w:val="00103335"/>
    <w:rsid w:val="00103A99"/>
    <w:rsid w:val="00104CE0"/>
    <w:rsid w:val="001051E4"/>
    <w:rsid w:val="00106084"/>
    <w:rsid w:val="00106CCE"/>
    <w:rsid w:val="00107EA5"/>
    <w:rsid w:val="00111C1F"/>
    <w:rsid w:val="00111E98"/>
    <w:rsid w:val="00113995"/>
    <w:rsid w:val="00113F27"/>
    <w:rsid w:val="00114116"/>
    <w:rsid w:val="0011726A"/>
    <w:rsid w:val="00120063"/>
    <w:rsid w:val="00121018"/>
    <w:rsid w:val="00121963"/>
    <w:rsid w:val="0012231B"/>
    <w:rsid w:val="001224B0"/>
    <w:rsid w:val="001233A2"/>
    <w:rsid w:val="001234E1"/>
    <w:rsid w:val="00123F1A"/>
    <w:rsid w:val="001243F5"/>
    <w:rsid w:val="0012453A"/>
    <w:rsid w:val="00124545"/>
    <w:rsid w:val="001271B4"/>
    <w:rsid w:val="001275EE"/>
    <w:rsid w:val="00132F4D"/>
    <w:rsid w:val="00134291"/>
    <w:rsid w:val="0013436E"/>
    <w:rsid w:val="00134676"/>
    <w:rsid w:val="0013577B"/>
    <w:rsid w:val="00135DBE"/>
    <w:rsid w:val="00136248"/>
    <w:rsid w:val="00136E18"/>
    <w:rsid w:val="00137596"/>
    <w:rsid w:val="0013771B"/>
    <w:rsid w:val="00137BE9"/>
    <w:rsid w:val="00141B87"/>
    <w:rsid w:val="00142DAB"/>
    <w:rsid w:val="00146082"/>
    <w:rsid w:val="00147AB0"/>
    <w:rsid w:val="00150B20"/>
    <w:rsid w:val="001512E6"/>
    <w:rsid w:val="001524E5"/>
    <w:rsid w:val="00152549"/>
    <w:rsid w:val="001529B0"/>
    <w:rsid w:val="00153651"/>
    <w:rsid w:val="00153946"/>
    <w:rsid w:val="00155E7C"/>
    <w:rsid w:val="001603FC"/>
    <w:rsid w:val="001607F2"/>
    <w:rsid w:val="00160C21"/>
    <w:rsid w:val="00162C8C"/>
    <w:rsid w:val="00162F88"/>
    <w:rsid w:val="001658E6"/>
    <w:rsid w:val="00172396"/>
    <w:rsid w:val="00172DBD"/>
    <w:rsid w:val="00173110"/>
    <w:rsid w:val="00173AF8"/>
    <w:rsid w:val="00175A63"/>
    <w:rsid w:val="001763D4"/>
    <w:rsid w:val="00176AB5"/>
    <w:rsid w:val="0017744C"/>
    <w:rsid w:val="0017750B"/>
    <w:rsid w:val="00177E6A"/>
    <w:rsid w:val="00182118"/>
    <w:rsid w:val="001822CD"/>
    <w:rsid w:val="001850D5"/>
    <w:rsid w:val="0018672B"/>
    <w:rsid w:val="00190764"/>
    <w:rsid w:val="00190BA4"/>
    <w:rsid w:val="00194BA8"/>
    <w:rsid w:val="001A267A"/>
    <w:rsid w:val="001A3859"/>
    <w:rsid w:val="001A41C6"/>
    <w:rsid w:val="001A4D7C"/>
    <w:rsid w:val="001A4FDD"/>
    <w:rsid w:val="001A6068"/>
    <w:rsid w:val="001B0420"/>
    <w:rsid w:val="001B3400"/>
    <w:rsid w:val="001B3BB6"/>
    <w:rsid w:val="001B4054"/>
    <w:rsid w:val="001B4171"/>
    <w:rsid w:val="001B5762"/>
    <w:rsid w:val="001B59EE"/>
    <w:rsid w:val="001C00DA"/>
    <w:rsid w:val="001C0350"/>
    <w:rsid w:val="001C35AB"/>
    <w:rsid w:val="001C47E9"/>
    <w:rsid w:val="001C528E"/>
    <w:rsid w:val="001C6390"/>
    <w:rsid w:val="001C71E0"/>
    <w:rsid w:val="001C762F"/>
    <w:rsid w:val="001C7CE9"/>
    <w:rsid w:val="001D127E"/>
    <w:rsid w:val="001D17BF"/>
    <w:rsid w:val="001D3C79"/>
    <w:rsid w:val="001D457C"/>
    <w:rsid w:val="001D4DBD"/>
    <w:rsid w:val="001D4FAD"/>
    <w:rsid w:val="001D580F"/>
    <w:rsid w:val="001D5B0C"/>
    <w:rsid w:val="001D6714"/>
    <w:rsid w:val="001D6C22"/>
    <w:rsid w:val="001E0F5F"/>
    <w:rsid w:val="001E2FF2"/>
    <w:rsid w:val="001E37A6"/>
    <w:rsid w:val="001E508E"/>
    <w:rsid w:val="001E6533"/>
    <w:rsid w:val="001E6FE4"/>
    <w:rsid w:val="001F00D1"/>
    <w:rsid w:val="001F06DD"/>
    <w:rsid w:val="001F0B1A"/>
    <w:rsid w:val="001F0D16"/>
    <w:rsid w:val="001F2DAC"/>
    <w:rsid w:val="001F3377"/>
    <w:rsid w:val="001F72E8"/>
    <w:rsid w:val="00210229"/>
    <w:rsid w:val="00210E78"/>
    <w:rsid w:val="0021182C"/>
    <w:rsid w:val="00212BF6"/>
    <w:rsid w:val="00214ED4"/>
    <w:rsid w:val="0021521B"/>
    <w:rsid w:val="00215A48"/>
    <w:rsid w:val="0022095F"/>
    <w:rsid w:val="002212AA"/>
    <w:rsid w:val="002219D2"/>
    <w:rsid w:val="002225A3"/>
    <w:rsid w:val="00223788"/>
    <w:rsid w:val="0022423E"/>
    <w:rsid w:val="00226473"/>
    <w:rsid w:val="00226B5A"/>
    <w:rsid w:val="00226D61"/>
    <w:rsid w:val="0023014C"/>
    <w:rsid w:val="00231198"/>
    <w:rsid w:val="00231229"/>
    <w:rsid w:val="002319B2"/>
    <w:rsid w:val="00231CAC"/>
    <w:rsid w:val="00233561"/>
    <w:rsid w:val="00234431"/>
    <w:rsid w:val="00235D4A"/>
    <w:rsid w:val="002365F8"/>
    <w:rsid w:val="00242A4C"/>
    <w:rsid w:val="00242C26"/>
    <w:rsid w:val="00245ABF"/>
    <w:rsid w:val="00246E1F"/>
    <w:rsid w:val="0025138E"/>
    <w:rsid w:val="00251D62"/>
    <w:rsid w:val="00252BA2"/>
    <w:rsid w:val="00253228"/>
    <w:rsid w:val="002534DC"/>
    <w:rsid w:val="00253B44"/>
    <w:rsid w:val="00256F17"/>
    <w:rsid w:val="0025761E"/>
    <w:rsid w:val="002613D8"/>
    <w:rsid w:val="0026206D"/>
    <w:rsid w:val="00262D24"/>
    <w:rsid w:val="00264714"/>
    <w:rsid w:val="0026538E"/>
    <w:rsid w:val="002678FD"/>
    <w:rsid w:val="00267C15"/>
    <w:rsid w:val="0027013E"/>
    <w:rsid w:val="0027070B"/>
    <w:rsid w:val="00270B22"/>
    <w:rsid w:val="00272A56"/>
    <w:rsid w:val="00272FA1"/>
    <w:rsid w:val="002748AE"/>
    <w:rsid w:val="00276591"/>
    <w:rsid w:val="00277060"/>
    <w:rsid w:val="002820EF"/>
    <w:rsid w:val="002825FF"/>
    <w:rsid w:val="00282732"/>
    <w:rsid w:val="0028363D"/>
    <w:rsid w:val="00283696"/>
    <w:rsid w:val="0028444A"/>
    <w:rsid w:val="00285324"/>
    <w:rsid w:val="0028547D"/>
    <w:rsid w:val="00285F45"/>
    <w:rsid w:val="00285F9E"/>
    <w:rsid w:val="00286492"/>
    <w:rsid w:val="002866A4"/>
    <w:rsid w:val="00286938"/>
    <w:rsid w:val="00286E4B"/>
    <w:rsid w:val="00287802"/>
    <w:rsid w:val="00287C87"/>
    <w:rsid w:val="00291B5F"/>
    <w:rsid w:val="00293B1B"/>
    <w:rsid w:val="002945CD"/>
    <w:rsid w:val="00296D4A"/>
    <w:rsid w:val="002A0E2B"/>
    <w:rsid w:val="002A25F4"/>
    <w:rsid w:val="002A2FD2"/>
    <w:rsid w:val="002A34FF"/>
    <w:rsid w:val="002A6C1A"/>
    <w:rsid w:val="002A72BE"/>
    <w:rsid w:val="002B03C3"/>
    <w:rsid w:val="002B0C8F"/>
    <w:rsid w:val="002B1487"/>
    <w:rsid w:val="002B2552"/>
    <w:rsid w:val="002B35FF"/>
    <w:rsid w:val="002B3C3D"/>
    <w:rsid w:val="002B4911"/>
    <w:rsid w:val="002B4BF7"/>
    <w:rsid w:val="002B4FAE"/>
    <w:rsid w:val="002B7B15"/>
    <w:rsid w:val="002B7D3B"/>
    <w:rsid w:val="002B7F92"/>
    <w:rsid w:val="002C058F"/>
    <w:rsid w:val="002C06F2"/>
    <w:rsid w:val="002C1476"/>
    <w:rsid w:val="002C209B"/>
    <w:rsid w:val="002C28ED"/>
    <w:rsid w:val="002C4527"/>
    <w:rsid w:val="002C4C25"/>
    <w:rsid w:val="002C5A77"/>
    <w:rsid w:val="002C5B72"/>
    <w:rsid w:val="002C5BC6"/>
    <w:rsid w:val="002C6A84"/>
    <w:rsid w:val="002D07FA"/>
    <w:rsid w:val="002D1445"/>
    <w:rsid w:val="002D166A"/>
    <w:rsid w:val="002D16E9"/>
    <w:rsid w:val="002D2013"/>
    <w:rsid w:val="002D2EB7"/>
    <w:rsid w:val="002D41BC"/>
    <w:rsid w:val="002E04B9"/>
    <w:rsid w:val="002E11F8"/>
    <w:rsid w:val="002E231B"/>
    <w:rsid w:val="002E3087"/>
    <w:rsid w:val="002E3E43"/>
    <w:rsid w:val="002E4077"/>
    <w:rsid w:val="002E432C"/>
    <w:rsid w:val="002E4A4E"/>
    <w:rsid w:val="002E560C"/>
    <w:rsid w:val="002E63A5"/>
    <w:rsid w:val="002E7254"/>
    <w:rsid w:val="002F2732"/>
    <w:rsid w:val="002F2BFE"/>
    <w:rsid w:val="002F53C4"/>
    <w:rsid w:val="002F59F6"/>
    <w:rsid w:val="002F5BBC"/>
    <w:rsid w:val="002F67D1"/>
    <w:rsid w:val="0030024E"/>
    <w:rsid w:val="0030049D"/>
    <w:rsid w:val="00301010"/>
    <w:rsid w:val="00302F18"/>
    <w:rsid w:val="00304067"/>
    <w:rsid w:val="00305351"/>
    <w:rsid w:val="003056B7"/>
    <w:rsid w:val="00305CC6"/>
    <w:rsid w:val="00306732"/>
    <w:rsid w:val="0031023F"/>
    <w:rsid w:val="003152E3"/>
    <w:rsid w:val="00315608"/>
    <w:rsid w:val="00320351"/>
    <w:rsid w:val="00320953"/>
    <w:rsid w:val="00320DF9"/>
    <w:rsid w:val="00321EFE"/>
    <w:rsid w:val="00323083"/>
    <w:rsid w:val="00323818"/>
    <w:rsid w:val="00324198"/>
    <w:rsid w:val="003250A0"/>
    <w:rsid w:val="00325873"/>
    <w:rsid w:val="00327E1D"/>
    <w:rsid w:val="00327F54"/>
    <w:rsid w:val="00330030"/>
    <w:rsid w:val="00331400"/>
    <w:rsid w:val="00340166"/>
    <w:rsid w:val="003404CE"/>
    <w:rsid w:val="00341C9D"/>
    <w:rsid w:val="00341EB9"/>
    <w:rsid w:val="003429EB"/>
    <w:rsid w:val="00343223"/>
    <w:rsid w:val="003452FA"/>
    <w:rsid w:val="00346D1E"/>
    <w:rsid w:val="00347160"/>
    <w:rsid w:val="00351A9F"/>
    <w:rsid w:val="00352418"/>
    <w:rsid w:val="00353C4A"/>
    <w:rsid w:val="003552B1"/>
    <w:rsid w:val="003554EA"/>
    <w:rsid w:val="0035742A"/>
    <w:rsid w:val="00362A87"/>
    <w:rsid w:val="00363224"/>
    <w:rsid w:val="00364BFB"/>
    <w:rsid w:val="00364FE2"/>
    <w:rsid w:val="00365E5E"/>
    <w:rsid w:val="00366C90"/>
    <w:rsid w:val="003674A8"/>
    <w:rsid w:val="00371160"/>
    <w:rsid w:val="00371316"/>
    <w:rsid w:val="00371D34"/>
    <w:rsid w:val="00372EB9"/>
    <w:rsid w:val="00374839"/>
    <w:rsid w:val="00377F74"/>
    <w:rsid w:val="00381B80"/>
    <w:rsid w:val="003823B8"/>
    <w:rsid w:val="00382F7F"/>
    <w:rsid w:val="00383674"/>
    <w:rsid w:val="003838B8"/>
    <w:rsid w:val="00384AD2"/>
    <w:rsid w:val="00387753"/>
    <w:rsid w:val="0039147D"/>
    <w:rsid w:val="00392851"/>
    <w:rsid w:val="00394BBF"/>
    <w:rsid w:val="00395522"/>
    <w:rsid w:val="00396CC4"/>
    <w:rsid w:val="003975A3"/>
    <w:rsid w:val="003A2B54"/>
    <w:rsid w:val="003A2CCA"/>
    <w:rsid w:val="003A2EC3"/>
    <w:rsid w:val="003A34CD"/>
    <w:rsid w:val="003A5F68"/>
    <w:rsid w:val="003A78F2"/>
    <w:rsid w:val="003B1127"/>
    <w:rsid w:val="003B4F43"/>
    <w:rsid w:val="003B615D"/>
    <w:rsid w:val="003C0C95"/>
    <w:rsid w:val="003C19B0"/>
    <w:rsid w:val="003C19D4"/>
    <w:rsid w:val="003C2BDD"/>
    <w:rsid w:val="003C3E57"/>
    <w:rsid w:val="003C419E"/>
    <w:rsid w:val="003C500D"/>
    <w:rsid w:val="003C72DA"/>
    <w:rsid w:val="003C73E0"/>
    <w:rsid w:val="003D04DE"/>
    <w:rsid w:val="003D0F8A"/>
    <w:rsid w:val="003D19B9"/>
    <w:rsid w:val="003D3689"/>
    <w:rsid w:val="003D46FD"/>
    <w:rsid w:val="003D48D6"/>
    <w:rsid w:val="003D4EC9"/>
    <w:rsid w:val="003D61B7"/>
    <w:rsid w:val="003D6DA8"/>
    <w:rsid w:val="003E56B9"/>
    <w:rsid w:val="003E5756"/>
    <w:rsid w:val="003E5C45"/>
    <w:rsid w:val="003E6C12"/>
    <w:rsid w:val="003E6C9F"/>
    <w:rsid w:val="003F211D"/>
    <w:rsid w:val="003F2B7D"/>
    <w:rsid w:val="003F4DAA"/>
    <w:rsid w:val="003F5C7F"/>
    <w:rsid w:val="003F63F7"/>
    <w:rsid w:val="003F6AFB"/>
    <w:rsid w:val="00403FF2"/>
    <w:rsid w:val="00404B12"/>
    <w:rsid w:val="00404D49"/>
    <w:rsid w:val="0041355D"/>
    <w:rsid w:val="00415604"/>
    <w:rsid w:val="00415786"/>
    <w:rsid w:val="00416A69"/>
    <w:rsid w:val="004201CE"/>
    <w:rsid w:val="0042178A"/>
    <w:rsid w:val="00421F90"/>
    <w:rsid w:val="00423A43"/>
    <w:rsid w:val="00425369"/>
    <w:rsid w:val="00425FE1"/>
    <w:rsid w:val="00427333"/>
    <w:rsid w:val="00427B85"/>
    <w:rsid w:val="004307A0"/>
    <w:rsid w:val="00430AF1"/>
    <w:rsid w:val="00432ECD"/>
    <w:rsid w:val="00433B8D"/>
    <w:rsid w:val="0043478D"/>
    <w:rsid w:val="00435073"/>
    <w:rsid w:val="00435F58"/>
    <w:rsid w:val="004362B7"/>
    <w:rsid w:val="00436AF9"/>
    <w:rsid w:val="004377BD"/>
    <w:rsid w:val="00440A94"/>
    <w:rsid w:val="004435B8"/>
    <w:rsid w:val="00444A38"/>
    <w:rsid w:val="00445B69"/>
    <w:rsid w:val="00445D2F"/>
    <w:rsid w:val="00446EB7"/>
    <w:rsid w:val="00447415"/>
    <w:rsid w:val="00450205"/>
    <w:rsid w:val="00450621"/>
    <w:rsid w:val="00450DA4"/>
    <w:rsid w:val="00453241"/>
    <w:rsid w:val="00454125"/>
    <w:rsid w:val="00454143"/>
    <w:rsid w:val="004546B9"/>
    <w:rsid w:val="00455DC7"/>
    <w:rsid w:val="00455E18"/>
    <w:rsid w:val="00456401"/>
    <w:rsid w:val="0045692F"/>
    <w:rsid w:val="0045754E"/>
    <w:rsid w:val="0046087B"/>
    <w:rsid w:val="00462833"/>
    <w:rsid w:val="00466198"/>
    <w:rsid w:val="0047042C"/>
    <w:rsid w:val="00471D7B"/>
    <w:rsid w:val="00473DFC"/>
    <w:rsid w:val="00475A69"/>
    <w:rsid w:val="00485571"/>
    <w:rsid w:val="00485729"/>
    <w:rsid w:val="0048759A"/>
    <w:rsid w:val="00487BB1"/>
    <w:rsid w:val="00490DED"/>
    <w:rsid w:val="00490F9E"/>
    <w:rsid w:val="00491344"/>
    <w:rsid w:val="00491F20"/>
    <w:rsid w:val="00492B3B"/>
    <w:rsid w:val="00495016"/>
    <w:rsid w:val="00495371"/>
    <w:rsid w:val="00495477"/>
    <w:rsid w:val="00496627"/>
    <w:rsid w:val="00496959"/>
    <w:rsid w:val="00496C67"/>
    <w:rsid w:val="00497548"/>
    <w:rsid w:val="004A0717"/>
    <w:rsid w:val="004A2CE7"/>
    <w:rsid w:val="004A2EDA"/>
    <w:rsid w:val="004A3B9A"/>
    <w:rsid w:val="004B0979"/>
    <w:rsid w:val="004B0EDE"/>
    <w:rsid w:val="004B19B0"/>
    <w:rsid w:val="004B19C5"/>
    <w:rsid w:val="004B1A4A"/>
    <w:rsid w:val="004B3631"/>
    <w:rsid w:val="004B5900"/>
    <w:rsid w:val="004B5D6A"/>
    <w:rsid w:val="004B6B38"/>
    <w:rsid w:val="004C1587"/>
    <w:rsid w:val="004C36E4"/>
    <w:rsid w:val="004C4FDE"/>
    <w:rsid w:val="004C54A4"/>
    <w:rsid w:val="004D0BE9"/>
    <w:rsid w:val="004D2E2E"/>
    <w:rsid w:val="004D3F5F"/>
    <w:rsid w:val="004D42CC"/>
    <w:rsid w:val="004D56B6"/>
    <w:rsid w:val="004D6962"/>
    <w:rsid w:val="004E01C7"/>
    <w:rsid w:val="004E194A"/>
    <w:rsid w:val="004E1E23"/>
    <w:rsid w:val="004E3B0B"/>
    <w:rsid w:val="004E3D83"/>
    <w:rsid w:val="004E500A"/>
    <w:rsid w:val="004E505A"/>
    <w:rsid w:val="004E6962"/>
    <w:rsid w:val="004E6EEC"/>
    <w:rsid w:val="004E7BD7"/>
    <w:rsid w:val="004F23F4"/>
    <w:rsid w:val="004F2E7E"/>
    <w:rsid w:val="004F3DF1"/>
    <w:rsid w:val="004F4208"/>
    <w:rsid w:val="004F56DD"/>
    <w:rsid w:val="004F5902"/>
    <w:rsid w:val="004F5AE3"/>
    <w:rsid w:val="004F64CD"/>
    <w:rsid w:val="0050033D"/>
    <w:rsid w:val="00500614"/>
    <w:rsid w:val="00500E37"/>
    <w:rsid w:val="00502972"/>
    <w:rsid w:val="00502C3E"/>
    <w:rsid w:val="005042B8"/>
    <w:rsid w:val="00505109"/>
    <w:rsid w:val="005058F4"/>
    <w:rsid w:val="0050684E"/>
    <w:rsid w:val="00507099"/>
    <w:rsid w:val="00510710"/>
    <w:rsid w:val="005147EE"/>
    <w:rsid w:val="00516A6A"/>
    <w:rsid w:val="005203D7"/>
    <w:rsid w:val="00524F59"/>
    <w:rsid w:val="005305BB"/>
    <w:rsid w:val="0053190E"/>
    <w:rsid w:val="005330EC"/>
    <w:rsid w:val="00533392"/>
    <w:rsid w:val="00533F8D"/>
    <w:rsid w:val="0053424D"/>
    <w:rsid w:val="0053640D"/>
    <w:rsid w:val="00537A96"/>
    <w:rsid w:val="005402FF"/>
    <w:rsid w:val="005422D3"/>
    <w:rsid w:val="00542F13"/>
    <w:rsid w:val="0054486F"/>
    <w:rsid w:val="005468C2"/>
    <w:rsid w:val="005470B5"/>
    <w:rsid w:val="00551E29"/>
    <w:rsid w:val="00554749"/>
    <w:rsid w:val="005551F6"/>
    <w:rsid w:val="005566B6"/>
    <w:rsid w:val="0056078D"/>
    <w:rsid w:val="00560835"/>
    <w:rsid w:val="005634B2"/>
    <w:rsid w:val="00565A1A"/>
    <w:rsid w:val="00566962"/>
    <w:rsid w:val="0057030F"/>
    <w:rsid w:val="00575098"/>
    <w:rsid w:val="00575330"/>
    <w:rsid w:val="0057540D"/>
    <w:rsid w:val="00575C63"/>
    <w:rsid w:val="00576010"/>
    <w:rsid w:val="0057603E"/>
    <w:rsid w:val="0057702D"/>
    <w:rsid w:val="00577CF8"/>
    <w:rsid w:val="00577D3B"/>
    <w:rsid w:val="00582210"/>
    <w:rsid w:val="00583444"/>
    <w:rsid w:val="005855B6"/>
    <w:rsid w:val="00585DF4"/>
    <w:rsid w:val="005861D1"/>
    <w:rsid w:val="00586968"/>
    <w:rsid w:val="00587994"/>
    <w:rsid w:val="00590083"/>
    <w:rsid w:val="0059137D"/>
    <w:rsid w:val="00591FE0"/>
    <w:rsid w:val="005932E1"/>
    <w:rsid w:val="00596627"/>
    <w:rsid w:val="00596F2C"/>
    <w:rsid w:val="0059773D"/>
    <w:rsid w:val="005A0BCF"/>
    <w:rsid w:val="005A1635"/>
    <w:rsid w:val="005A2BD1"/>
    <w:rsid w:val="005A3465"/>
    <w:rsid w:val="005A380B"/>
    <w:rsid w:val="005A5AF5"/>
    <w:rsid w:val="005A6BC9"/>
    <w:rsid w:val="005B0090"/>
    <w:rsid w:val="005B049C"/>
    <w:rsid w:val="005B0D4A"/>
    <w:rsid w:val="005B0DF2"/>
    <w:rsid w:val="005B6872"/>
    <w:rsid w:val="005B6B58"/>
    <w:rsid w:val="005C079D"/>
    <w:rsid w:val="005C1941"/>
    <w:rsid w:val="005C1A34"/>
    <w:rsid w:val="005C1D17"/>
    <w:rsid w:val="005C2242"/>
    <w:rsid w:val="005C2EF5"/>
    <w:rsid w:val="005C3445"/>
    <w:rsid w:val="005C7E26"/>
    <w:rsid w:val="005D0F8A"/>
    <w:rsid w:val="005D1270"/>
    <w:rsid w:val="005D23DD"/>
    <w:rsid w:val="005D3F0F"/>
    <w:rsid w:val="005D6B33"/>
    <w:rsid w:val="005D6D60"/>
    <w:rsid w:val="005E20ED"/>
    <w:rsid w:val="005E2809"/>
    <w:rsid w:val="005E390B"/>
    <w:rsid w:val="005E53F2"/>
    <w:rsid w:val="005E5CE0"/>
    <w:rsid w:val="005E5E65"/>
    <w:rsid w:val="005E6FB2"/>
    <w:rsid w:val="005F1635"/>
    <w:rsid w:val="005F1C8F"/>
    <w:rsid w:val="005F1D02"/>
    <w:rsid w:val="005F2C68"/>
    <w:rsid w:val="005F2C99"/>
    <w:rsid w:val="005F333F"/>
    <w:rsid w:val="005F4801"/>
    <w:rsid w:val="005F4882"/>
    <w:rsid w:val="005F6E29"/>
    <w:rsid w:val="006006B8"/>
    <w:rsid w:val="00601B5E"/>
    <w:rsid w:val="00601BD1"/>
    <w:rsid w:val="0060220C"/>
    <w:rsid w:val="00602D00"/>
    <w:rsid w:val="0060314F"/>
    <w:rsid w:val="0060335A"/>
    <w:rsid w:val="00603B70"/>
    <w:rsid w:val="0060437B"/>
    <w:rsid w:val="00604700"/>
    <w:rsid w:val="006052DB"/>
    <w:rsid w:val="00605EFA"/>
    <w:rsid w:val="00606F58"/>
    <w:rsid w:val="00610516"/>
    <w:rsid w:val="006118EF"/>
    <w:rsid w:val="00616348"/>
    <w:rsid w:val="00620C7A"/>
    <w:rsid w:val="00621353"/>
    <w:rsid w:val="006219B8"/>
    <w:rsid w:val="006230F0"/>
    <w:rsid w:val="00623149"/>
    <w:rsid w:val="0062323B"/>
    <w:rsid w:val="0062393F"/>
    <w:rsid w:val="00624AEA"/>
    <w:rsid w:val="00630EF2"/>
    <w:rsid w:val="006312BF"/>
    <w:rsid w:val="006316B9"/>
    <w:rsid w:val="006345EA"/>
    <w:rsid w:val="00635D2E"/>
    <w:rsid w:val="0063638F"/>
    <w:rsid w:val="00636704"/>
    <w:rsid w:val="00636AEF"/>
    <w:rsid w:val="006376B7"/>
    <w:rsid w:val="0064078C"/>
    <w:rsid w:val="00640CC7"/>
    <w:rsid w:val="00641A2B"/>
    <w:rsid w:val="006426B1"/>
    <w:rsid w:val="00642A77"/>
    <w:rsid w:val="00644687"/>
    <w:rsid w:val="00644A23"/>
    <w:rsid w:val="00645F8A"/>
    <w:rsid w:val="00646618"/>
    <w:rsid w:val="00646DC0"/>
    <w:rsid w:val="00647DF0"/>
    <w:rsid w:val="0065022E"/>
    <w:rsid w:val="00650690"/>
    <w:rsid w:val="00651E26"/>
    <w:rsid w:val="00652402"/>
    <w:rsid w:val="00652C33"/>
    <w:rsid w:val="00653471"/>
    <w:rsid w:val="00653993"/>
    <w:rsid w:val="0065411F"/>
    <w:rsid w:val="006546C0"/>
    <w:rsid w:val="00655A0D"/>
    <w:rsid w:val="00656354"/>
    <w:rsid w:val="0065645C"/>
    <w:rsid w:val="006569BD"/>
    <w:rsid w:val="00657299"/>
    <w:rsid w:val="00657F5A"/>
    <w:rsid w:val="006620AF"/>
    <w:rsid w:val="0066453F"/>
    <w:rsid w:val="006647B0"/>
    <w:rsid w:val="00665768"/>
    <w:rsid w:val="00665811"/>
    <w:rsid w:val="0066686A"/>
    <w:rsid w:val="00666D81"/>
    <w:rsid w:val="00666D8E"/>
    <w:rsid w:val="00667607"/>
    <w:rsid w:val="00670720"/>
    <w:rsid w:val="006726DE"/>
    <w:rsid w:val="00676D3A"/>
    <w:rsid w:val="006778EA"/>
    <w:rsid w:val="00680E16"/>
    <w:rsid w:val="00683DE3"/>
    <w:rsid w:val="00687859"/>
    <w:rsid w:val="00693FB4"/>
    <w:rsid w:val="00694AA4"/>
    <w:rsid w:val="00695651"/>
    <w:rsid w:val="006A19BC"/>
    <w:rsid w:val="006A1D92"/>
    <w:rsid w:val="006A490E"/>
    <w:rsid w:val="006A497B"/>
    <w:rsid w:val="006A4BFF"/>
    <w:rsid w:val="006A5C39"/>
    <w:rsid w:val="006A6F7C"/>
    <w:rsid w:val="006A78A7"/>
    <w:rsid w:val="006B01DC"/>
    <w:rsid w:val="006B0CC5"/>
    <w:rsid w:val="006B1695"/>
    <w:rsid w:val="006B1AEC"/>
    <w:rsid w:val="006B225D"/>
    <w:rsid w:val="006B285C"/>
    <w:rsid w:val="006B525F"/>
    <w:rsid w:val="006B52D8"/>
    <w:rsid w:val="006C0167"/>
    <w:rsid w:val="006C02B9"/>
    <w:rsid w:val="006C2581"/>
    <w:rsid w:val="006C3D7F"/>
    <w:rsid w:val="006C47C0"/>
    <w:rsid w:val="006C4983"/>
    <w:rsid w:val="006C7E8D"/>
    <w:rsid w:val="006D04C5"/>
    <w:rsid w:val="006D0BEF"/>
    <w:rsid w:val="006D0D33"/>
    <w:rsid w:val="006D0E4B"/>
    <w:rsid w:val="006D1758"/>
    <w:rsid w:val="006D291D"/>
    <w:rsid w:val="006D36A9"/>
    <w:rsid w:val="006D45D3"/>
    <w:rsid w:val="006D5688"/>
    <w:rsid w:val="006D59D3"/>
    <w:rsid w:val="006D6069"/>
    <w:rsid w:val="006E09A6"/>
    <w:rsid w:val="006E2A11"/>
    <w:rsid w:val="006E2AF7"/>
    <w:rsid w:val="006E3FA4"/>
    <w:rsid w:val="006E68AC"/>
    <w:rsid w:val="006F049C"/>
    <w:rsid w:val="006F05F5"/>
    <w:rsid w:val="006F16B7"/>
    <w:rsid w:val="006F18AE"/>
    <w:rsid w:val="006F74D2"/>
    <w:rsid w:val="00701903"/>
    <w:rsid w:val="00702678"/>
    <w:rsid w:val="00704FB4"/>
    <w:rsid w:val="0070752C"/>
    <w:rsid w:val="007075E4"/>
    <w:rsid w:val="0071056C"/>
    <w:rsid w:val="00711506"/>
    <w:rsid w:val="00713085"/>
    <w:rsid w:val="0071376C"/>
    <w:rsid w:val="00714717"/>
    <w:rsid w:val="007166DA"/>
    <w:rsid w:val="00716C6E"/>
    <w:rsid w:val="00720DF1"/>
    <w:rsid w:val="00721956"/>
    <w:rsid w:val="00722293"/>
    <w:rsid w:val="00722A6F"/>
    <w:rsid w:val="00722DFE"/>
    <w:rsid w:val="00722FC2"/>
    <w:rsid w:val="007231CB"/>
    <w:rsid w:val="007235A3"/>
    <w:rsid w:val="0072366D"/>
    <w:rsid w:val="00723AEE"/>
    <w:rsid w:val="00725D67"/>
    <w:rsid w:val="007271C6"/>
    <w:rsid w:val="0073325B"/>
    <w:rsid w:val="007353EB"/>
    <w:rsid w:val="0073793F"/>
    <w:rsid w:val="00740D35"/>
    <w:rsid w:val="00740ECF"/>
    <w:rsid w:val="00741858"/>
    <w:rsid w:val="007430D5"/>
    <w:rsid w:val="007450F7"/>
    <w:rsid w:val="00745147"/>
    <w:rsid w:val="00750C3C"/>
    <w:rsid w:val="00754EE8"/>
    <w:rsid w:val="00756B8B"/>
    <w:rsid w:val="00761CA6"/>
    <w:rsid w:val="007648D9"/>
    <w:rsid w:val="007653E7"/>
    <w:rsid w:val="00765ABA"/>
    <w:rsid w:val="007674F4"/>
    <w:rsid w:val="00772031"/>
    <w:rsid w:val="00774994"/>
    <w:rsid w:val="00775A83"/>
    <w:rsid w:val="00776A9E"/>
    <w:rsid w:val="00777595"/>
    <w:rsid w:val="00782120"/>
    <w:rsid w:val="00786FDA"/>
    <w:rsid w:val="00787D6D"/>
    <w:rsid w:val="00787F2D"/>
    <w:rsid w:val="00792FE0"/>
    <w:rsid w:val="007938DE"/>
    <w:rsid w:val="00793C59"/>
    <w:rsid w:val="007952D3"/>
    <w:rsid w:val="00796CD5"/>
    <w:rsid w:val="007A043F"/>
    <w:rsid w:val="007A1052"/>
    <w:rsid w:val="007A144C"/>
    <w:rsid w:val="007A1776"/>
    <w:rsid w:val="007A299F"/>
    <w:rsid w:val="007A2D2E"/>
    <w:rsid w:val="007A2DD1"/>
    <w:rsid w:val="007A321A"/>
    <w:rsid w:val="007A4B4F"/>
    <w:rsid w:val="007A5797"/>
    <w:rsid w:val="007A5F70"/>
    <w:rsid w:val="007A6440"/>
    <w:rsid w:val="007B03EF"/>
    <w:rsid w:val="007B1C67"/>
    <w:rsid w:val="007B20C7"/>
    <w:rsid w:val="007B445B"/>
    <w:rsid w:val="007B4F51"/>
    <w:rsid w:val="007B610E"/>
    <w:rsid w:val="007B6436"/>
    <w:rsid w:val="007B6D7F"/>
    <w:rsid w:val="007B6F42"/>
    <w:rsid w:val="007B7737"/>
    <w:rsid w:val="007C0958"/>
    <w:rsid w:val="007C0EA1"/>
    <w:rsid w:val="007C1507"/>
    <w:rsid w:val="007C26FC"/>
    <w:rsid w:val="007C2B9A"/>
    <w:rsid w:val="007C3D97"/>
    <w:rsid w:val="007C3DE9"/>
    <w:rsid w:val="007C3EE5"/>
    <w:rsid w:val="007C5452"/>
    <w:rsid w:val="007C61C0"/>
    <w:rsid w:val="007C6EF0"/>
    <w:rsid w:val="007C715F"/>
    <w:rsid w:val="007C7FEC"/>
    <w:rsid w:val="007D015C"/>
    <w:rsid w:val="007D1268"/>
    <w:rsid w:val="007D351D"/>
    <w:rsid w:val="007E1835"/>
    <w:rsid w:val="007E209C"/>
    <w:rsid w:val="007E5A7F"/>
    <w:rsid w:val="007E6E09"/>
    <w:rsid w:val="007F57E2"/>
    <w:rsid w:val="0080019B"/>
    <w:rsid w:val="00800A24"/>
    <w:rsid w:val="00800D2E"/>
    <w:rsid w:val="008010C4"/>
    <w:rsid w:val="00802015"/>
    <w:rsid w:val="00803789"/>
    <w:rsid w:val="008043E4"/>
    <w:rsid w:val="00804E6A"/>
    <w:rsid w:val="008060DB"/>
    <w:rsid w:val="00806E06"/>
    <w:rsid w:val="0080737C"/>
    <w:rsid w:val="00807D6E"/>
    <w:rsid w:val="00815150"/>
    <w:rsid w:val="00815AD7"/>
    <w:rsid w:val="008168D0"/>
    <w:rsid w:val="00817EC1"/>
    <w:rsid w:val="0082042D"/>
    <w:rsid w:val="008239FA"/>
    <w:rsid w:val="00826410"/>
    <w:rsid w:val="00830B7A"/>
    <w:rsid w:val="00830DBA"/>
    <w:rsid w:val="00833191"/>
    <w:rsid w:val="00836D3C"/>
    <w:rsid w:val="008428ED"/>
    <w:rsid w:val="0084330B"/>
    <w:rsid w:val="0084411A"/>
    <w:rsid w:val="008473EA"/>
    <w:rsid w:val="00850038"/>
    <w:rsid w:val="00850775"/>
    <w:rsid w:val="00850BA2"/>
    <w:rsid w:val="008511CA"/>
    <w:rsid w:val="00852269"/>
    <w:rsid w:val="0085419E"/>
    <w:rsid w:val="00857557"/>
    <w:rsid w:val="00857DF6"/>
    <w:rsid w:val="0086084A"/>
    <w:rsid w:val="0086201D"/>
    <w:rsid w:val="00862393"/>
    <w:rsid w:val="008638AA"/>
    <w:rsid w:val="008650FE"/>
    <w:rsid w:val="00870B40"/>
    <w:rsid w:val="00871AE2"/>
    <w:rsid w:val="00871CDA"/>
    <w:rsid w:val="00873E66"/>
    <w:rsid w:val="008752FC"/>
    <w:rsid w:val="008763F2"/>
    <w:rsid w:val="00876550"/>
    <w:rsid w:val="00877260"/>
    <w:rsid w:val="0088001E"/>
    <w:rsid w:val="00883180"/>
    <w:rsid w:val="00883E39"/>
    <w:rsid w:val="008850ED"/>
    <w:rsid w:val="00890520"/>
    <w:rsid w:val="00890BE8"/>
    <w:rsid w:val="00892535"/>
    <w:rsid w:val="00893B9D"/>
    <w:rsid w:val="00894E36"/>
    <w:rsid w:val="0089542A"/>
    <w:rsid w:val="00896B69"/>
    <w:rsid w:val="008A35FA"/>
    <w:rsid w:val="008A4B91"/>
    <w:rsid w:val="008A4C77"/>
    <w:rsid w:val="008A51A6"/>
    <w:rsid w:val="008A57A9"/>
    <w:rsid w:val="008A57C1"/>
    <w:rsid w:val="008A6319"/>
    <w:rsid w:val="008A6F64"/>
    <w:rsid w:val="008A6F7E"/>
    <w:rsid w:val="008A72D4"/>
    <w:rsid w:val="008B00BF"/>
    <w:rsid w:val="008B1AF5"/>
    <w:rsid w:val="008B2718"/>
    <w:rsid w:val="008B5366"/>
    <w:rsid w:val="008B5BA1"/>
    <w:rsid w:val="008B6D4A"/>
    <w:rsid w:val="008B7152"/>
    <w:rsid w:val="008C0D5D"/>
    <w:rsid w:val="008C1760"/>
    <w:rsid w:val="008C1D4D"/>
    <w:rsid w:val="008C3509"/>
    <w:rsid w:val="008C79F0"/>
    <w:rsid w:val="008C7E49"/>
    <w:rsid w:val="008D0380"/>
    <w:rsid w:val="008D073F"/>
    <w:rsid w:val="008D0EED"/>
    <w:rsid w:val="008D5E25"/>
    <w:rsid w:val="008D782A"/>
    <w:rsid w:val="008E0557"/>
    <w:rsid w:val="008E0593"/>
    <w:rsid w:val="008E07EA"/>
    <w:rsid w:val="008E24F8"/>
    <w:rsid w:val="008E3EDE"/>
    <w:rsid w:val="008E4022"/>
    <w:rsid w:val="008E425C"/>
    <w:rsid w:val="008E520C"/>
    <w:rsid w:val="008E5460"/>
    <w:rsid w:val="008E760F"/>
    <w:rsid w:val="008F0B43"/>
    <w:rsid w:val="008F358D"/>
    <w:rsid w:val="008F3721"/>
    <w:rsid w:val="008F6732"/>
    <w:rsid w:val="008F7735"/>
    <w:rsid w:val="009010B3"/>
    <w:rsid w:val="00902064"/>
    <w:rsid w:val="0090214F"/>
    <w:rsid w:val="00907323"/>
    <w:rsid w:val="00907698"/>
    <w:rsid w:val="00910ABB"/>
    <w:rsid w:val="00912203"/>
    <w:rsid w:val="009126E6"/>
    <w:rsid w:val="00912DCB"/>
    <w:rsid w:val="00915FD0"/>
    <w:rsid w:val="00917406"/>
    <w:rsid w:val="00922A78"/>
    <w:rsid w:val="00922E7C"/>
    <w:rsid w:val="00925E57"/>
    <w:rsid w:val="009264F6"/>
    <w:rsid w:val="00926764"/>
    <w:rsid w:val="009272D5"/>
    <w:rsid w:val="00930138"/>
    <w:rsid w:val="00935BEF"/>
    <w:rsid w:val="00942A90"/>
    <w:rsid w:val="00943A77"/>
    <w:rsid w:val="00950409"/>
    <w:rsid w:val="00950B33"/>
    <w:rsid w:val="00954F79"/>
    <w:rsid w:val="00955EA5"/>
    <w:rsid w:val="00956A1F"/>
    <w:rsid w:val="0096036A"/>
    <w:rsid w:val="0096162F"/>
    <w:rsid w:val="00962C86"/>
    <w:rsid w:val="009641DA"/>
    <w:rsid w:val="00964551"/>
    <w:rsid w:val="00966D98"/>
    <w:rsid w:val="00967941"/>
    <w:rsid w:val="00971425"/>
    <w:rsid w:val="00971A30"/>
    <w:rsid w:val="00972052"/>
    <w:rsid w:val="00972154"/>
    <w:rsid w:val="00972393"/>
    <w:rsid w:val="00974E03"/>
    <w:rsid w:val="00975225"/>
    <w:rsid w:val="00976003"/>
    <w:rsid w:val="00976138"/>
    <w:rsid w:val="00980A57"/>
    <w:rsid w:val="00981908"/>
    <w:rsid w:val="009825D5"/>
    <w:rsid w:val="0098285D"/>
    <w:rsid w:val="00983311"/>
    <w:rsid w:val="00986CBF"/>
    <w:rsid w:val="00992762"/>
    <w:rsid w:val="0099370B"/>
    <w:rsid w:val="00995E26"/>
    <w:rsid w:val="00996A39"/>
    <w:rsid w:val="009A10E2"/>
    <w:rsid w:val="009A1F44"/>
    <w:rsid w:val="009A3051"/>
    <w:rsid w:val="009A38F1"/>
    <w:rsid w:val="009A3F1D"/>
    <w:rsid w:val="009A5735"/>
    <w:rsid w:val="009A5E3B"/>
    <w:rsid w:val="009A6EAE"/>
    <w:rsid w:val="009B1D2C"/>
    <w:rsid w:val="009B21F4"/>
    <w:rsid w:val="009B24E8"/>
    <w:rsid w:val="009B5DD1"/>
    <w:rsid w:val="009B69E5"/>
    <w:rsid w:val="009B6F8D"/>
    <w:rsid w:val="009B7A5A"/>
    <w:rsid w:val="009C062D"/>
    <w:rsid w:val="009C0634"/>
    <w:rsid w:val="009C3400"/>
    <w:rsid w:val="009C4749"/>
    <w:rsid w:val="009C6C85"/>
    <w:rsid w:val="009D01DD"/>
    <w:rsid w:val="009D069D"/>
    <w:rsid w:val="009D0F47"/>
    <w:rsid w:val="009D1E23"/>
    <w:rsid w:val="009D352F"/>
    <w:rsid w:val="009D3BB0"/>
    <w:rsid w:val="009D4BBB"/>
    <w:rsid w:val="009D7B03"/>
    <w:rsid w:val="009E0956"/>
    <w:rsid w:val="009E117F"/>
    <w:rsid w:val="009E1F71"/>
    <w:rsid w:val="009E1FB8"/>
    <w:rsid w:val="009E2CF4"/>
    <w:rsid w:val="009E7083"/>
    <w:rsid w:val="009E7A34"/>
    <w:rsid w:val="009F0008"/>
    <w:rsid w:val="009F0070"/>
    <w:rsid w:val="009F0598"/>
    <w:rsid w:val="009F204C"/>
    <w:rsid w:val="009F22A2"/>
    <w:rsid w:val="009F39C3"/>
    <w:rsid w:val="009F5990"/>
    <w:rsid w:val="00A00AB3"/>
    <w:rsid w:val="00A0243B"/>
    <w:rsid w:val="00A06F7D"/>
    <w:rsid w:val="00A1096A"/>
    <w:rsid w:val="00A10E14"/>
    <w:rsid w:val="00A11A67"/>
    <w:rsid w:val="00A11F01"/>
    <w:rsid w:val="00A12A93"/>
    <w:rsid w:val="00A132D9"/>
    <w:rsid w:val="00A13A38"/>
    <w:rsid w:val="00A13BCB"/>
    <w:rsid w:val="00A13C89"/>
    <w:rsid w:val="00A13D63"/>
    <w:rsid w:val="00A1466E"/>
    <w:rsid w:val="00A1602B"/>
    <w:rsid w:val="00A250D5"/>
    <w:rsid w:val="00A2766A"/>
    <w:rsid w:val="00A305F8"/>
    <w:rsid w:val="00A30A0B"/>
    <w:rsid w:val="00A321E6"/>
    <w:rsid w:val="00A32BB3"/>
    <w:rsid w:val="00A32EF4"/>
    <w:rsid w:val="00A336F2"/>
    <w:rsid w:val="00A3470A"/>
    <w:rsid w:val="00A353AF"/>
    <w:rsid w:val="00A36D30"/>
    <w:rsid w:val="00A400D8"/>
    <w:rsid w:val="00A410F2"/>
    <w:rsid w:val="00A41C46"/>
    <w:rsid w:val="00A428C7"/>
    <w:rsid w:val="00A429BB"/>
    <w:rsid w:val="00A42BBC"/>
    <w:rsid w:val="00A43897"/>
    <w:rsid w:val="00A43B53"/>
    <w:rsid w:val="00A459D3"/>
    <w:rsid w:val="00A459F0"/>
    <w:rsid w:val="00A45C38"/>
    <w:rsid w:val="00A45FD9"/>
    <w:rsid w:val="00A46D47"/>
    <w:rsid w:val="00A515FB"/>
    <w:rsid w:val="00A51DC5"/>
    <w:rsid w:val="00A54EB9"/>
    <w:rsid w:val="00A57F12"/>
    <w:rsid w:val="00A6009A"/>
    <w:rsid w:val="00A607E3"/>
    <w:rsid w:val="00A60FC4"/>
    <w:rsid w:val="00A62287"/>
    <w:rsid w:val="00A62DC7"/>
    <w:rsid w:val="00A62F32"/>
    <w:rsid w:val="00A653F3"/>
    <w:rsid w:val="00A65742"/>
    <w:rsid w:val="00A6706A"/>
    <w:rsid w:val="00A70273"/>
    <w:rsid w:val="00A70DB8"/>
    <w:rsid w:val="00A7449B"/>
    <w:rsid w:val="00A76EDB"/>
    <w:rsid w:val="00A776A7"/>
    <w:rsid w:val="00A77AB0"/>
    <w:rsid w:val="00A77EC1"/>
    <w:rsid w:val="00A815A4"/>
    <w:rsid w:val="00A81980"/>
    <w:rsid w:val="00A83AA5"/>
    <w:rsid w:val="00A84430"/>
    <w:rsid w:val="00A921B4"/>
    <w:rsid w:val="00A936B0"/>
    <w:rsid w:val="00A94B44"/>
    <w:rsid w:val="00AA1693"/>
    <w:rsid w:val="00AA28B5"/>
    <w:rsid w:val="00AA298C"/>
    <w:rsid w:val="00AA29AB"/>
    <w:rsid w:val="00AA50AB"/>
    <w:rsid w:val="00AA535D"/>
    <w:rsid w:val="00AA7C9F"/>
    <w:rsid w:val="00AB0ABA"/>
    <w:rsid w:val="00AB3AA4"/>
    <w:rsid w:val="00AB3B58"/>
    <w:rsid w:val="00AB40DD"/>
    <w:rsid w:val="00AB4A1C"/>
    <w:rsid w:val="00AB4B03"/>
    <w:rsid w:val="00AB4C17"/>
    <w:rsid w:val="00AB4CC7"/>
    <w:rsid w:val="00AB521E"/>
    <w:rsid w:val="00AB6324"/>
    <w:rsid w:val="00AC131A"/>
    <w:rsid w:val="00AC1E5C"/>
    <w:rsid w:val="00AC2462"/>
    <w:rsid w:val="00AC3972"/>
    <w:rsid w:val="00AC3B55"/>
    <w:rsid w:val="00AC3BA8"/>
    <w:rsid w:val="00AC62B4"/>
    <w:rsid w:val="00AC63F3"/>
    <w:rsid w:val="00AC6F8D"/>
    <w:rsid w:val="00AD156C"/>
    <w:rsid w:val="00AD18E7"/>
    <w:rsid w:val="00AD39FC"/>
    <w:rsid w:val="00AD45EA"/>
    <w:rsid w:val="00AD52CF"/>
    <w:rsid w:val="00AD53BA"/>
    <w:rsid w:val="00AD5D22"/>
    <w:rsid w:val="00AD6A78"/>
    <w:rsid w:val="00AD76F8"/>
    <w:rsid w:val="00AE21AB"/>
    <w:rsid w:val="00AE2C44"/>
    <w:rsid w:val="00AE4175"/>
    <w:rsid w:val="00AE57C3"/>
    <w:rsid w:val="00AF0C32"/>
    <w:rsid w:val="00AF14F3"/>
    <w:rsid w:val="00AF1771"/>
    <w:rsid w:val="00AF2287"/>
    <w:rsid w:val="00AF256B"/>
    <w:rsid w:val="00AF5640"/>
    <w:rsid w:val="00AF7E69"/>
    <w:rsid w:val="00B00226"/>
    <w:rsid w:val="00B0033E"/>
    <w:rsid w:val="00B036D2"/>
    <w:rsid w:val="00B07F3E"/>
    <w:rsid w:val="00B11CF1"/>
    <w:rsid w:val="00B12371"/>
    <w:rsid w:val="00B12D85"/>
    <w:rsid w:val="00B12F9A"/>
    <w:rsid w:val="00B154F2"/>
    <w:rsid w:val="00B16149"/>
    <w:rsid w:val="00B203FB"/>
    <w:rsid w:val="00B20EAA"/>
    <w:rsid w:val="00B21969"/>
    <w:rsid w:val="00B24856"/>
    <w:rsid w:val="00B24E31"/>
    <w:rsid w:val="00B253BA"/>
    <w:rsid w:val="00B254C9"/>
    <w:rsid w:val="00B27CE7"/>
    <w:rsid w:val="00B303B0"/>
    <w:rsid w:val="00B313D9"/>
    <w:rsid w:val="00B33230"/>
    <w:rsid w:val="00B33322"/>
    <w:rsid w:val="00B333E8"/>
    <w:rsid w:val="00B35A9B"/>
    <w:rsid w:val="00B3627F"/>
    <w:rsid w:val="00B3654A"/>
    <w:rsid w:val="00B40356"/>
    <w:rsid w:val="00B41F55"/>
    <w:rsid w:val="00B43979"/>
    <w:rsid w:val="00B44E9C"/>
    <w:rsid w:val="00B4513C"/>
    <w:rsid w:val="00B513C3"/>
    <w:rsid w:val="00B52449"/>
    <w:rsid w:val="00B52542"/>
    <w:rsid w:val="00B54847"/>
    <w:rsid w:val="00B57516"/>
    <w:rsid w:val="00B622B7"/>
    <w:rsid w:val="00B624BA"/>
    <w:rsid w:val="00B65359"/>
    <w:rsid w:val="00B66686"/>
    <w:rsid w:val="00B668DA"/>
    <w:rsid w:val="00B671A9"/>
    <w:rsid w:val="00B67401"/>
    <w:rsid w:val="00B676E2"/>
    <w:rsid w:val="00B67C35"/>
    <w:rsid w:val="00B67F46"/>
    <w:rsid w:val="00B72551"/>
    <w:rsid w:val="00B72E5C"/>
    <w:rsid w:val="00B7368A"/>
    <w:rsid w:val="00B766D7"/>
    <w:rsid w:val="00B8010F"/>
    <w:rsid w:val="00B8085C"/>
    <w:rsid w:val="00B841C8"/>
    <w:rsid w:val="00B859EA"/>
    <w:rsid w:val="00B85E7A"/>
    <w:rsid w:val="00B85EA8"/>
    <w:rsid w:val="00B860DE"/>
    <w:rsid w:val="00B90681"/>
    <w:rsid w:val="00B9227C"/>
    <w:rsid w:val="00B92432"/>
    <w:rsid w:val="00B93A8F"/>
    <w:rsid w:val="00B960C2"/>
    <w:rsid w:val="00B97545"/>
    <w:rsid w:val="00B97FB3"/>
    <w:rsid w:val="00BA0219"/>
    <w:rsid w:val="00BA212B"/>
    <w:rsid w:val="00BA6691"/>
    <w:rsid w:val="00BA7087"/>
    <w:rsid w:val="00BA7CDD"/>
    <w:rsid w:val="00BB0B40"/>
    <w:rsid w:val="00BB1EB4"/>
    <w:rsid w:val="00BB2891"/>
    <w:rsid w:val="00BB2DF7"/>
    <w:rsid w:val="00BB3320"/>
    <w:rsid w:val="00BB35F4"/>
    <w:rsid w:val="00BB6722"/>
    <w:rsid w:val="00BB739B"/>
    <w:rsid w:val="00BC16DF"/>
    <w:rsid w:val="00BC22ED"/>
    <w:rsid w:val="00BC2668"/>
    <w:rsid w:val="00BC345A"/>
    <w:rsid w:val="00BC4E42"/>
    <w:rsid w:val="00BC5FE9"/>
    <w:rsid w:val="00BC6B02"/>
    <w:rsid w:val="00BD3956"/>
    <w:rsid w:val="00BD437D"/>
    <w:rsid w:val="00BD607B"/>
    <w:rsid w:val="00BE12A5"/>
    <w:rsid w:val="00BE3A9D"/>
    <w:rsid w:val="00BE6729"/>
    <w:rsid w:val="00BE69C6"/>
    <w:rsid w:val="00BE6B92"/>
    <w:rsid w:val="00BE6D1A"/>
    <w:rsid w:val="00BE6FF4"/>
    <w:rsid w:val="00BE779F"/>
    <w:rsid w:val="00BF2356"/>
    <w:rsid w:val="00BF29B4"/>
    <w:rsid w:val="00BF336C"/>
    <w:rsid w:val="00BF3BD0"/>
    <w:rsid w:val="00BF63BE"/>
    <w:rsid w:val="00BF7CC3"/>
    <w:rsid w:val="00C000FD"/>
    <w:rsid w:val="00C00654"/>
    <w:rsid w:val="00C00679"/>
    <w:rsid w:val="00C00CBF"/>
    <w:rsid w:val="00C01047"/>
    <w:rsid w:val="00C02A6E"/>
    <w:rsid w:val="00C02D7F"/>
    <w:rsid w:val="00C0360E"/>
    <w:rsid w:val="00C041E6"/>
    <w:rsid w:val="00C04515"/>
    <w:rsid w:val="00C04627"/>
    <w:rsid w:val="00C05283"/>
    <w:rsid w:val="00C055DB"/>
    <w:rsid w:val="00C070B9"/>
    <w:rsid w:val="00C075C2"/>
    <w:rsid w:val="00C07B92"/>
    <w:rsid w:val="00C10558"/>
    <w:rsid w:val="00C10D4E"/>
    <w:rsid w:val="00C141C4"/>
    <w:rsid w:val="00C141CE"/>
    <w:rsid w:val="00C15205"/>
    <w:rsid w:val="00C1674A"/>
    <w:rsid w:val="00C16C8E"/>
    <w:rsid w:val="00C17581"/>
    <w:rsid w:val="00C17E39"/>
    <w:rsid w:val="00C17EB8"/>
    <w:rsid w:val="00C219E3"/>
    <w:rsid w:val="00C21A57"/>
    <w:rsid w:val="00C2293A"/>
    <w:rsid w:val="00C26450"/>
    <w:rsid w:val="00C2654B"/>
    <w:rsid w:val="00C30F89"/>
    <w:rsid w:val="00C338A2"/>
    <w:rsid w:val="00C351CD"/>
    <w:rsid w:val="00C351F2"/>
    <w:rsid w:val="00C370C9"/>
    <w:rsid w:val="00C40CCF"/>
    <w:rsid w:val="00C40F9E"/>
    <w:rsid w:val="00C427F2"/>
    <w:rsid w:val="00C44458"/>
    <w:rsid w:val="00C44D93"/>
    <w:rsid w:val="00C47172"/>
    <w:rsid w:val="00C5056A"/>
    <w:rsid w:val="00C506A6"/>
    <w:rsid w:val="00C50ADA"/>
    <w:rsid w:val="00C50C13"/>
    <w:rsid w:val="00C5242C"/>
    <w:rsid w:val="00C529E8"/>
    <w:rsid w:val="00C53AF5"/>
    <w:rsid w:val="00C53FB2"/>
    <w:rsid w:val="00C5433D"/>
    <w:rsid w:val="00C57653"/>
    <w:rsid w:val="00C60C1C"/>
    <w:rsid w:val="00C62289"/>
    <w:rsid w:val="00C6362B"/>
    <w:rsid w:val="00C65542"/>
    <w:rsid w:val="00C6672F"/>
    <w:rsid w:val="00C66A8C"/>
    <w:rsid w:val="00C67A14"/>
    <w:rsid w:val="00C71E2C"/>
    <w:rsid w:val="00C7267A"/>
    <w:rsid w:val="00C72831"/>
    <w:rsid w:val="00C73DAB"/>
    <w:rsid w:val="00C7408A"/>
    <w:rsid w:val="00C74AC6"/>
    <w:rsid w:val="00C74B50"/>
    <w:rsid w:val="00C81AF8"/>
    <w:rsid w:val="00C8361F"/>
    <w:rsid w:val="00C848E6"/>
    <w:rsid w:val="00C864CB"/>
    <w:rsid w:val="00C868CB"/>
    <w:rsid w:val="00C87775"/>
    <w:rsid w:val="00C9040F"/>
    <w:rsid w:val="00C90EDD"/>
    <w:rsid w:val="00C91DAD"/>
    <w:rsid w:val="00C93A31"/>
    <w:rsid w:val="00C94158"/>
    <w:rsid w:val="00C9605A"/>
    <w:rsid w:val="00C9685C"/>
    <w:rsid w:val="00C97324"/>
    <w:rsid w:val="00CA0801"/>
    <w:rsid w:val="00CA35A0"/>
    <w:rsid w:val="00CA4930"/>
    <w:rsid w:val="00CA4ED8"/>
    <w:rsid w:val="00CA6BDA"/>
    <w:rsid w:val="00CB0786"/>
    <w:rsid w:val="00CB469D"/>
    <w:rsid w:val="00CB50E3"/>
    <w:rsid w:val="00CB59E8"/>
    <w:rsid w:val="00CB5BCB"/>
    <w:rsid w:val="00CB6856"/>
    <w:rsid w:val="00CB6BFC"/>
    <w:rsid w:val="00CB731F"/>
    <w:rsid w:val="00CB7CFD"/>
    <w:rsid w:val="00CC0891"/>
    <w:rsid w:val="00CC0F10"/>
    <w:rsid w:val="00CD033C"/>
    <w:rsid w:val="00CD118D"/>
    <w:rsid w:val="00CD154D"/>
    <w:rsid w:val="00CD2937"/>
    <w:rsid w:val="00CD2D40"/>
    <w:rsid w:val="00CD36F2"/>
    <w:rsid w:val="00CD71DA"/>
    <w:rsid w:val="00CE06D7"/>
    <w:rsid w:val="00CE0BF0"/>
    <w:rsid w:val="00CE22F1"/>
    <w:rsid w:val="00CE37A1"/>
    <w:rsid w:val="00CE613B"/>
    <w:rsid w:val="00CF102B"/>
    <w:rsid w:val="00CF1F08"/>
    <w:rsid w:val="00CF2652"/>
    <w:rsid w:val="00CF3CC0"/>
    <w:rsid w:val="00CF63F6"/>
    <w:rsid w:val="00CF71EB"/>
    <w:rsid w:val="00CF7868"/>
    <w:rsid w:val="00CF7925"/>
    <w:rsid w:val="00CF7979"/>
    <w:rsid w:val="00D00F0C"/>
    <w:rsid w:val="00D02EE6"/>
    <w:rsid w:val="00D04AE4"/>
    <w:rsid w:val="00D069CC"/>
    <w:rsid w:val="00D06CFB"/>
    <w:rsid w:val="00D10AD4"/>
    <w:rsid w:val="00D11322"/>
    <w:rsid w:val="00D11CAB"/>
    <w:rsid w:val="00D144EF"/>
    <w:rsid w:val="00D17957"/>
    <w:rsid w:val="00D17F2B"/>
    <w:rsid w:val="00D23EDA"/>
    <w:rsid w:val="00D23F33"/>
    <w:rsid w:val="00D24682"/>
    <w:rsid w:val="00D24715"/>
    <w:rsid w:val="00D26121"/>
    <w:rsid w:val="00D309A3"/>
    <w:rsid w:val="00D30B20"/>
    <w:rsid w:val="00D30B9E"/>
    <w:rsid w:val="00D320FB"/>
    <w:rsid w:val="00D3210F"/>
    <w:rsid w:val="00D322CF"/>
    <w:rsid w:val="00D32C0A"/>
    <w:rsid w:val="00D33850"/>
    <w:rsid w:val="00D33D09"/>
    <w:rsid w:val="00D34C06"/>
    <w:rsid w:val="00D34D89"/>
    <w:rsid w:val="00D363B7"/>
    <w:rsid w:val="00D40EC2"/>
    <w:rsid w:val="00D41714"/>
    <w:rsid w:val="00D42514"/>
    <w:rsid w:val="00D43B3B"/>
    <w:rsid w:val="00D43F0B"/>
    <w:rsid w:val="00D45485"/>
    <w:rsid w:val="00D46AD6"/>
    <w:rsid w:val="00D46D1B"/>
    <w:rsid w:val="00D50004"/>
    <w:rsid w:val="00D50F95"/>
    <w:rsid w:val="00D514E2"/>
    <w:rsid w:val="00D53039"/>
    <w:rsid w:val="00D534F3"/>
    <w:rsid w:val="00D5491C"/>
    <w:rsid w:val="00D552BD"/>
    <w:rsid w:val="00D63725"/>
    <w:rsid w:val="00D63AB9"/>
    <w:rsid w:val="00D64A31"/>
    <w:rsid w:val="00D66221"/>
    <w:rsid w:val="00D6780B"/>
    <w:rsid w:val="00D7037D"/>
    <w:rsid w:val="00D723A4"/>
    <w:rsid w:val="00D72857"/>
    <w:rsid w:val="00D72CFA"/>
    <w:rsid w:val="00D74A88"/>
    <w:rsid w:val="00D75129"/>
    <w:rsid w:val="00D771DF"/>
    <w:rsid w:val="00D7736D"/>
    <w:rsid w:val="00D77D5C"/>
    <w:rsid w:val="00D80357"/>
    <w:rsid w:val="00D80507"/>
    <w:rsid w:val="00D86DF2"/>
    <w:rsid w:val="00D87071"/>
    <w:rsid w:val="00D9100D"/>
    <w:rsid w:val="00D910AE"/>
    <w:rsid w:val="00D911AA"/>
    <w:rsid w:val="00D92551"/>
    <w:rsid w:val="00D931AD"/>
    <w:rsid w:val="00D945B0"/>
    <w:rsid w:val="00D95015"/>
    <w:rsid w:val="00DA0F60"/>
    <w:rsid w:val="00DA10BF"/>
    <w:rsid w:val="00DA25F0"/>
    <w:rsid w:val="00DA4FDF"/>
    <w:rsid w:val="00DA6A3E"/>
    <w:rsid w:val="00DB06A9"/>
    <w:rsid w:val="00DB12EE"/>
    <w:rsid w:val="00DB1B65"/>
    <w:rsid w:val="00DB4E86"/>
    <w:rsid w:val="00DB7318"/>
    <w:rsid w:val="00DB74E0"/>
    <w:rsid w:val="00DB7F7F"/>
    <w:rsid w:val="00DC032D"/>
    <w:rsid w:val="00DC2137"/>
    <w:rsid w:val="00DC377E"/>
    <w:rsid w:val="00DC4182"/>
    <w:rsid w:val="00DC4B25"/>
    <w:rsid w:val="00DC6FC5"/>
    <w:rsid w:val="00DC7783"/>
    <w:rsid w:val="00DD0F3B"/>
    <w:rsid w:val="00DD4818"/>
    <w:rsid w:val="00DD5682"/>
    <w:rsid w:val="00DD5AE5"/>
    <w:rsid w:val="00DE0C6E"/>
    <w:rsid w:val="00DE2891"/>
    <w:rsid w:val="00DE2AA6"/>
    <w:rsid w:val="00DE3B55"/>
    <w:rsid w:val="00DE4E90"/>
    <w:rsid w:val="00DF1F51"/>
    <w:rsid w:val="00E01A0F"/>
    <w:rsid w:val="00E0299E"/>
    <w:rsid w:val="00E0389E"/>
    <w:rsid w:val="00E0418F"/>
    <w:rsid w:val="00E043A9"/>
    <w:rsid w:val="00E0487E"/>
    <w:rsid w:val="00E07B8C"/>
    <w:rsid w:val="00E10C64"/>
    <w:rsid w:val="00E13BAA"/>
    <w:rsid w:val="00E14661"/>
    <w:rsid w:val="00E200A0"/>
    <w:rsid w:val="00E22DA1"/>
    <w:rsid w:val="00E25166"/>
    <w:rsid w:val="00E25464"/>
    <w:rsid w:val="00E309B0"/>
    <w:rsid w:val="00E310B4"/>
    <w:rsid w:val="00E3203B"/>
    <w:rsid w:val="00E32BF5"/>
    <w:rsid w:val="00E3437B"/>
    <w:rsid w:val="00E3551F"/>
    <w:rsid w:val="00E35D91"/>
    <w:rsid w:val="00E3606D"/>
    <w:rsid w:val="00E360AD"/>
    <w:rsid w:val="00E36C34"/>
    <w:rsid w:val="00E3773D"/>
    <w:rsid w:val="00E427F3"/>
    <w:rsid w:val="00E4395E"/>
    <w:rsid w:val="00E43CA5"/>
    <w:rsid w:val="00E45E11"/>
    <w:rsid w:val="00E462D8"/>
    <w:rsid w:val="00E466E9"/>
    <w:rsid w:val="00E47159"/>
    <w:rsid w:val="00E47E09"/>
    <w:rsid w:val="00E50763"/>
    <w:rsid w:val="00E5159B"/>
    <w:rsid w:val="00E52955"/>
    <w:rsid w:val="00E53670"/>
    <w:rsid w:val="00E541EE"/>
    <w:rsid w:val="00E548CD"/>
    <w:rsid w:val="00E54FEB"/>
    <w:rsid w:val="00E5560D"/>
    <w:rsid w:val="00E55972"/>
    <w:rsid w:val="00E55BB8"/>
    <w:rsid w:val="00E56D0E"/>
    <w:rsid w:val="00E57162"/>
    <w:rsid w:val="00E57A47"/>
    <w:rsid w:val="00E57EC8"/>
    <w:rsid w:val="00E60015"/>
    <w:rsid w:val="00E61285"/>
    <w:rsid w:val="00E62056"/>
    <w:rsid w:val="00E624C8"/>
    <w:rsid w:val="00E63429"/>
    <w:rsid w:val="00E63453"/>
    <w:rsid w:val="00E64FBA"/>
    <w:rsid w:val="00E66F83"/>
    <w:rsid w:val="00E6718F"/>
    <w:rsid w:val="00E6732A"/>
    <w:rsid w:val="00E67382"/>
    <w:rsid w:val="00E705D3"/>
    <w:rsid w:val="00E721F6"/>
    <w:rsid w:val="00E7267A"/>
    <w:rsid w:val="00E75033"/>
    <w:rsid w:val="00E757D7"/>
    <w:rsid w:val="00E75914"/>
    <w:rsid w:val="00E767B0"/>
    <w:rsid w:val="00E77485"/>
    <w:rsid w:val="00E779D4"/>
    <w:rsid w:val="00E77B13"/>
    <w:rsid w:val="00E77FBE"/>
    <w:rsid w:val="00E85BF0"/>
    <w:rsid w:val="00E92BE2"/>
    <w:rsid w:val="00E930AE"/>
    <w:rsid w:val="00E953A0"/>
    <w:rsid w:val="00E96789"/>
    <w:rsid w:val="00E967A8"/>
    <w:rsid w:val="00E96FE6"/>
    <w:rsid w:val="00EA0680"/>
    <w:rsid w:val="00EA4FD0"/>
    <w:rsid w:val="00EA5509"/>
    <w:rsid w:val="00EB0377"/>
    <w:rsid w:val="00EB0699"/>
    <w:rsid w:val="00EB09F5"/>
    <w:rsid w:val="00EB0E10"/>
    <w:rsid w:val="00EB1332"/>
    <w:rsid w:val="00EB25DE"/>
    <w:rsid w:val="00EB4074"/>
    <w:rsid w:val="00EB485E"/>
    <w:rsid w:val="00EB4B54"/>
    <w:rsid w:val="00EB6E0B"/>
    <w:rsid w:val="00EC16E9"/>
    <w:rsid w:val="00EC192C"/>
    <w:rsid w:val="00EC206C"/>
    <w:rsid w:val="00EC53D8"/>
    <w:rsid w:val="00EC54B5"/>
    <w:rsid w:val="00EC599D"/>
    <w:rsid w:val="00EC734D"/>
    <w:rsid w:val="00ED25DF"/>
    <w:rsid w:val="00ED35B2"/>
    <w:rsid w:val="00ED3B92"/>
    <w:rsid w:val="00ED478C"/>
    <w:rsid w:val="00ED4869"/>
    <w:rsid w:val="00ED49F9"/>
    <w:rsid w:val="00EE04F7"/>
    <w:rsid w:val="00EE2C02"/>
    <w:rsid w:val="00EE37B7"/>
    <w:rsid w:val="00EE3833"/>
    <w:rsid w:val="00EE5865"/>
    <w:rsid w:val="00EE6EAD"/>
    <w:rsid w:val="00EF0A4D"/>
    <w:rsid w:val="00EF1BE9"/>
    <w:rsid w:val="00EF475F"/>
    <w:rsid w:val="00EF5939"/>
    <w:rsid w:val="00EF6533"/>
    <w:rsid w:val="00F00541"/>
    <w:rsid w:val="00F009D4"/>
    <w:rsid w:val="00F00D48"/>
    <w:rsid w:val="00F0103A"/>
    <w:rsid w:val="00F01101"/>
    <w:rsid w:val="00F01F8C"/>
    <w:rsid w:val="00F02468"/>
    <w:rsid w:val="00F0334A"/>
    <w:rsid w:val="00F041CF"/>
    <w:rsid w:val="00F0539B"/>
    <w:rsid w:val="00F1135F"/>
    <w:rsid w:val="00F11490"/>
    <w:rsid w:val="00F115AD"/>
    <w:rsid w:val="00F118FF"/>
    <w:rsid w:val="00F11E55"/>
    <w:rsid w:val="00F12F53"/>
    <w:rsid w:val="00F13874"/>
    <w:rsid w:val="00F14164"/>
    <w:rsid w:val="00F1481E"/>
    <w:rsid w:val="00F17CC4"/>
    <w:rsid w:val="00F20B20"/>
    <w:rsid w:val="00F21D75"/>
    <w:rsid w:val="00F22C98"/>
    <w:rsid w:val="00F238A4"/>
    <w:rsid w:val="00F242D2"/>
    <w:rsid w:val="00F258E4"/>
    <w:rsid w:val="00F30C96"/>
    <w:rsid w:val="00F33091"/>
    <w:rsid w:val="00F33EAB"/>
    <w:rsid w:val="00F34286"/>
    <w:rsid w:val="00F345AA"/>
    <w:rsid w:val="00F3530E"/>
    <w:rsid w:val="00F36949"/>
    <w:rsid w:val="00F36E38"/>
    <w:rsid w:val="00F37480"/>
    <w:rsid w:val="00F37B0D"/>
    <w:rsid w:val="00F40852"/>
    <w:rsid w:val="00F40DAC"/>
    <w:rsid w:val="00F42C23"/>
    <w:rsid w:val="00F464CD"/>
    <w:rsid w:val="00F46662"/>
    <w:rsid w:val="00F47442"/>
    <w:rsid w:val="00F501CE"/>
    <w:rsid w:val="00F50254"/>
    <w:rsid w:val="00F5174C"/>
    <w:rsid w:val="00F5376A"/>
    <w:rsid w:val="00F540F2"/>
    <w:rsid w:val="00F615FC"/>
    <w:rsid w:val="00F63FB8"/>
    <w:rsid w:val="00F64005"/>
    <w:rsid w:val="00F6482F"/>
    <w:rsid w:val="00F6605C"/>
    <w:rsid w:val="00F6718F"/>
    <w:rsid w:val="00F67AA6"/>
    <w:rsid w:val="00F73E6F"/>
    <w:rsid w:val="00F75ACC"/>
    <w:rsid w:val="00F75AD4"/>
    <w:rsid w:val="00F77FFA"/>
    <w:rsid w:val="00F81B60"/>
    <w:rsid w:val="00F855A9"/>
    <w:rsid w:val="00F858C2"/>
    <w:rsid w:val="00F8643C"/>
    <w:rsid w:val="00F86453"/>
    <w:rsid w:val="00F87657"/>
    <w:rsid w:val="00F87F8C"/>
    <w:rsid w:val="00F90432"/>
    <w:rsid w:val="00F908EF"/>
    <w:rsid w:val="00F91681"/>
    <w:rsid w:val="00F93AB5"/>
    <w:rsid w:val="00F94A8D"/>
    <w:rsid w:val="00FA4C1C"/>
    <w:rsid w:val="00FA52E7"/>
    <w:rsid w:val="00FB12D1"/>
    <w:rsid w:val="00FB2EB4"/>
    <w:rsid w:val="00FB313B"/>
    <w:rsid w:val="00FB437D"/>
    <w:rsid w:val="00FB4A3C"/>
    <w:rsid w:val="00FB536F"/>
    <w:rsid w:val="00FB5991"/>
    <w:rsid w:val="00FB7BA0"/>
    <w:rsid w:val="00FB7DB9"/>
    <w:rsid w:val="00FC10E2"/>
    <w:rsid w:val="00FC2CFA"/>
    <w:rsid w:val="00FC4CA2"/>
    <w:rsid w:val="00FC5E0F"/>
    <w:rsid w:val="00FC6C50"/>
    <w:rsid w:val="00FD23D8"/>
    <w:rsid w:val="00FD23EA"/>
    <w:rsid w:val="00FD50E3"/>
    <w:rsid w:val="00FD5B91"/>
    <w:rsid w:val="00FD72C8"/>
    <w:rsid w:val="00FE1555"/>
    <w:rsid w:val="00FE1B1E"/>
    <w:rsid w:val="00FE1B33"/>
    <w:rsid w:val="00FE2FEA"/>
    <w:rsid w:val="00FE340A"/>
    <w:rsid w:val="00FE5229"/>
    <w:rsid w:val="00FE7452"/>
    <w:rsid w:val="00FF2817"/>
    <w:rsid w:val="00FF3D1C"/>
    <w:rsid w:val="00FF444D"/>
    <w:rsid w:val="00FF55CB"/>
    <w:rsid w:val="00FF6668"/>
    <w:rsid w:val="00FF6E18"/>
    <w:rsid w:val="00FF707C"/>
    <w:rsid w:val="00FF765D"/>
    <w:rsid w:val="00FF7B7B"/>
    <w:rsid w:val="00FF7E66"/>
    <w:rsid w:val="00FF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FBEEAD"/>
  <w15:docId w15:val="{162968C5-0CF9-4702-8F4C-623495E35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3C3"/>
    <w:rPr>
      <w:rFonts w:ascii="MetaNormal-Roman" w:hAnsi="MetaNormal-Roman"/>
      <w:sz w:val="17"/>
      <w:szCs w:val="17"/>
      <w:lang w:val="en-US" w:eastAsia="en-US"/>
    </w:rPr>
  </w:style>
  <w:style w:type="paragraph" w:styleId="Overskrift1">
    <w:name w:val="heading 1"/>
    <w:basedOn w:val="Overskrift3"/>
    <w:next w:val="Normal"/>
    <w:qFormat/>
    <w:rsid w:val="00E96789"/>
    <w:pPr>
      <w:jc w:val="both"/>
      <w:outlineLvl w:val="0"/>
    </w:pPr>
    <w:rPr>
      <w:b/>
      <w:sz w:val="28"/>
      <w:szCs w:val="28"/>
    </w:rPr>
  </w:style>
  <w:style w:type="paragraph" w:styleId="Overskrift2">
    <w:name w:val="heading 2"/>
    <w:basedOn w:val="Normal"/>
    <w:next w:val="Normal"/>
    <w:qFormat/>
    <w:rsid w:val="008A57A9"/>
    <w:pPr>
      <w:jc w:val="both"/>
      <w:outlineLvl w:val="1"/>
    </w:pPr>
    <w:rPr>
      <w:rFonts w:ascii="Garamond" w:hAnsi="Garamond"/>
      <w:b/>
      <w:sz w:val="26"/>
      <w:szCs w:val="26"/>
    </w:rPr>
  </w:style>
  <w:style w:type="paragraph" w:styleId="Overskrift3">
    <w:name w:val="heading 3"/>
    <w:basedOn w:val="Normal"/>
    <w:next w:val="Normal"/>
    <w:link w:val="Overskrift3Tegn"/>
    <w:qFormat/>
    <w:rsid w:val="00E96789"/>
    <w:pPr>
      <w:outlineLvl w:val="2"/>
    </w:pPr>
    <w:rPr>
      <w:rFonts w:ascii="Garamond" w:hAnsi="Garamond"/>
      <w:sz w:val="26"/>
      <w:szCs w:val="26"/>
      <w:lang w:val="en-GB"/>
    </w:rPr>
  </w:style>
  <w:style w:type="paragraph" w:styleId="Overskrift4">
    <w:name w:val="heading 4"/>
    <w:basedOn w:val="Normal"/>
    <w:next w:val="Normal"/>
    <w:link w:val="Overskrift4Tegn"/>
    <w:qFormat/>
    <w:rsid w:val="008F7735"/>
    <w:pPr>
      <w:keepNext/>
      <w:outlineLvl w:val="3"/>
    </w:pPr>
    <w:rPr>
      <w:rFonts w:ascii="Garamond" w:hAnsi="Garamond"/>
      <w:b/>
      <w:bCs/>
      <w:sz w:val="26"/>
      <w:szCs w:val="24"/>
      <w:lang w:val="en-GB" w:eastAsia="da-DK"/>
    </w:rPr>
  </w:style>
  <w:style w:type="paragraph" w:styleId="Overskrift5">
    <w:name w:val="heading 5"/>
    <w:basedOn w:val="Normal"/>
    <w:next w:val="Normal"/>
    <w:qFormat/>
    <w:rsid w:val="008F7735"/>
    <w:pPr>
      <w:keepNext/>
      <w:outlineLvl w:val="4"/>
    </w:pPr>
    <w:rPr>
      <w:rFonts w:ascii="Garamond" w:hAnsi="Garamond"/>
      <w:b/>
      <w:bCs/>
      <w:sz w:val="28"/>
    </w:rPr>
  </w:style>
  <w:style w:type="paragraph" w:styleId="Overskrift6">
    <w:name w:val="heading 6"/>
    <w:basedOn w:val="Normal"/>
    <w:next w:val="Normal"/>
    <w:qFormat/>
    <w:rsid w:val="008F7735"/>
    <w:pPr>
      <w:keepNext/>
      <w:jc w:val="both"/>
      <w:outlineLvl w:val="5"/>
    </w:pPr>
    <w:rPr>
      <w:rFonts w:ascii="Garamond" w:hAnsi="Garamond"/>
      <w:b/>
      <w:bCs/>
      <w:caps/>
      <w:sz w:val="32"/>
      <w:lang w:val="en-GB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8F7735"/>
    <w:pPr>
      <w:tabs>
        <w:tab w:val="center" w:pos="4320"/>
        <w:tab w:val="right" w:pos="8640"/>
      </w:tabs>
      <w:spacing w:line="0" w:lineRule="atLeast"/>
    </w:pPr>
  </w:style>
  <w:style w:type="paragraph" w:styleId="Sidefod">
    <w:name w:val="footer"/>
    <w:basedOn w:val="Normal"/>
    <w:link w:val="SidefodTegn"/>
    <w:uiPriority w:val="99"/>
    <w:rsid w:val="008F7735"/>
    <w:pPr>
      <w:tabs>
        <w:tab w:val="center" w:pos="4320"/>
        <w:tab w:val="right" w:pos="8640"/>
      </w:tabs>
    </w:pPr>
  </w:style>
  <w:style w:type="paragraph" w:customStyle="1" w:styleId="Normal-Headnote">
    <w:name w:val="Normal - Headnote"/>
    <w:basedOn w:val="Normal"/>
    <w:rsid w:val="008F7735"/>
    <w:pPr>
      <w:spacing w:line="340" w:lineRule="atLeast"/>
    </w:pPr>
    <w:rPr>
      <w:rFonts w:ascii="MetaBold-Roman" w:hAnsi="MetaBold-Roman"/>
      <w:sz w:val="24"/>
      <w:szCs w:val="24"/>
      <w:lang w:val="da-DK"/>
    </w:rPr>
  </w:style>
  <w:style w:type="paragraph" w:styleId="Billedtekst">
    <w:name w:val="caption"/>
    <w:basedOn w:val="Normal"/>
    <w:next w:val="Normal"/>
    <w:qFormat/>
    <w:rsid w:val="008F7735"/>
    <w:pPr>
      <w:spacing w:line="260" w:lineRule="atLeast"/>
    </w:pPr>
    <w:rPr>
      <w:bCs/>
      <w:color w:val="666666"/>
    </w:rPr>
  </w:style>
  <w:style w:type="paragraph" w:customStyle="1" w:styleId="Normal-Alternativbodytekst">
    <w:name w:val="Normal - Alternativ body tekst"/>
    <w:basedOn w:val="Normal"/>
    <w:rsid w:val="008F7735"/>
    <w:pPr>
      <w:spacing w:line="260" w:lineRule="atLeast"/>
    </w:pPr>
    <w:rPr>
      <w:rFonts w:ascii="Garamond" w:hAnsi="Garamond"/>
      <w:sz w:val="20"/>
      <w:szCs w:val="20"/>
      <w:lang w:val="da-DK"/>
    </w:rPr>
  </w:style>
  <w:style w:type="character" w:styleId="Sidetal">
    <w:name w:val="page number"/>
    <w:basedOn w:val="Standardskrifttypeiafsnit"/>
    <w:semiHidden/>
    <w:rsid w:val="008F7735"/>
    <w:rPr>
      <w:rFonts w:ascii="MetaNormal-Roman" w:hAnsi="MetaNormal-Roman"/>
      <w:sz w:val="18"/>
      <w:szCs w:val="18"/>
    </w:rPr>
  </w:style>
  <w:style w:type="paragraph" w:customStyle="1" w:styleId="Normal-Warning">
    <w:name w:val="Normal - Warning"/>
    <w:basedOn w:val="Normal"/>
    <w:rsid w:val="008F7735"/>
    <w:rPr>
      <w:color w:val="FF0000"/>
    </w:rPr>
  </w:style>
  <w:style w:type="paragraph" w:customStyle="1" w:styleId="Heading1-FrontPage">
    <w:name w:val="Heading 1 - FrontPage"/>
    <w:basedOn w:val="Overskrift1"/>
    <w:rsid w:val="008F7735"/>
    <w:pPr>
      <w:spacing w:line="580" w:lineRule="atLeast"/>
      <w:jc w:val="right"/>
    </w:pPr>
    <w:rPr>
      <w:bCs/>
      <w:color w:val="800000"/>
      <w:lang w:val="da-DK"/>
    </w:rPr>
  </w:style>
  <w:style w:type="paragraph" w:styleId="Indholdsfortegnelse3">
    <w:name w:val="toc 3"/>
    <w:basedOn w:val="Normal"/>
    <w:next w:val="Normal"/>
    <w:autoRedefine/>
    <w:uiPriority w:val="39"/>
    <w:rsid w:val="00807D6E"/>
    <w:pPr>
      <w:tabs>
        <w:tab w:val="right" w:leader="dot" w:pos="9884"/>
      </w:tabs>
      <w:ind w:left="284"/>
    </w:pPr>
    <w:rPr>
      <w:rFonts w:ascii="Garamond" w:hAnsi="Garamond"/>
      <w:sz w:val="26"/>
      <w:szCs w:val="24"/>
      <w:lang w:val="en-GB" w:eastAsia="da-DK"/>
    </w:rPr>
  </w:style>
  <w:style w:type="paragraph" w:styleId="Brdtekst">
    <w:name w:val="Body Text"/>
    <w:basedOn w:val="Normal"/>
    <w:semiHidden/>
    <w:rsid w:val="008F7735"/>
    <w:rPr>
      <w:rFonts w:ascii="Garamond" w:hAnsi="Garamond"/>
      <w:sz w:val="24"/>
      <w:szCs w:val="20"/>
      <w:lang w:val="en-GB" w:eastAsia="da-DK"/>
    </w:rPr>
  </w:style>
  <w:style w:type="paragraph" w:styleId="Brdtekst2">
    <w:name w:val="Body Text 2"/>
    <w:basedOn w:val="Normal"/>
    <w:semiHidden/>
    <w:rsid w:val="008F7735"/>
    <w:rPr>
      <w:b/>
      <w:bCs/>
      <w:sz w:val="20"/>
    </w:rPr>
  </w:style>
  <w:style w:type="paragraph" w:styleId="Brdtekstindrykning">
    <w:name w:val="Body Text Indent"/>
    <w:basedOn w:val="Normal"/>
    <w:semiHidden/>
    <w:rsid w:val="008F7735"/>
    <w:pPr>
      <w:ind w:left="360"/>
    </w:pPr>
    <w:rPr>
      <w:rFonts w:ascii="Garamond" w:hAnsi="Garamond"/>
      <w:sz w:val="26"/>
      <w:szCs w:val="24"/>
      <w:lang w:val="en-GB" w:eastAsia="da-DK"/>
    </w:rPr>
  </w:style>
  <w:style w:type="paragraph" w:styleId="Indholdsfortegnelse1">
    <w:name w:val="toc 1"/>
    <w:basedOn w:val="Normal"/>
    <w:next w:val="Normal"/>
    <w:autoRedefine/>
    <w:uiPriority w:val="39"/>
    <w:rsid w:val="00E64FBA"/>
    <w:pPr>
      <w:numPr>
        <w:numId w:val="4"/>
      </w:numPr>
      <w:tabs>
        <w:tab w:val="right" w:leader="dot" w:pos="9884"/>
      </w:tabs>
    </w:pPr>
    <w:rPr>
      <w:rFonts w:ascii="Garamond" w:hAnsi="Garamond"/>
      <w:sz w:val="26"/>
      <w:szCs w:val="24"/>
      <w:lang w:val="en-GB" w:eastAsia="da-DK"/>
    </w:rPr>
  </w:style>
  <w:style w:type="paragraph" w:styleId="Indholdsfortegnelse2">
    <w:name w:val="toc 2"/>
    <w:basedOn w:val="Normal"/>
    <w:next w:val="Normal"/>
    <w:autoRedefine/>
    <w:uiPriority w:val="39"/>
    <w:rsid w:val="008F7735"/>
    <w:pPr>
      <w:ind w:left="260"/>
    </w:pPr>
    <w:rPr>
      <w:rFonts w:ascii="Garamond" w:hAnsi="Garamond"/>
      <w:sz w:val="26"/>
      <w:szCs w:val="24"/>
      <w:lang w:val="en-GB" w:eastAsia="da-DK"/>
    </w:rPr>
  </w:style>
  <w:style w:type="paragraph" w:styleId="Indholdsfortegnelse4">
    <w:name w:val="toc 4"/>
    <w:basedOn w:val="Normal"/>
    <w:next w:val="Normal"/>
    <w:autoRedefine/>
    <w:semiHidden/>
    <w:rsid w:val="008F7735"/>
    <w:pPr>
      <w:ind w:left="780"/>
    </w:pPr>
    <w:rPr>
      <w:rFonts w:ascii="Garamond" w:hAnsi="Garamond"/>
      <w:sz w:val="26"/>
      <w:szCs w:val="24"/>
      <w:lang w:val="en-GB" w:eastAsia="da-DK"/>
    </w:rPr>
  </w:style>
  <w:style w:type="paragraph" w:styleId="Indholdsfortegnelse5">
    <w:name w:val="toc 5"/>
    <w:basedOn w:val="Normal"/>
    <w:next w:val="Normal"/>
    <w:autoRedefine/>
    <w:semiHidden/>
    <w:rsid w:val="008F7735"/>
    <w:pPr>
      <w:ind w:left="1040"/>
    </w:pPr>
    <w:rPr>
      <w:rFonts w:ascii="Garamond" w:hAnsi="Garamond"/>
      <w:sz w:val="26"/>
      <w:szCs w:val="24"/>
      <w:lang w:val="en-GB" w:eastAsia="da-DK"/>
    </w:rPr>
  </w:style>
  <w:style w:type="paragraph" w:styleId="Indholdsfortegnelse6">
    <w:name w:val="toc 6"/>
    <w:basedOn w:val="Normal"/>
    <w:next w:val="Normal"/>
    <w:autoRedefine/>
    <w:semiHidden/>
    <w:rsid w:val="008F7735"/>
    <w:pPr>
      <w:ind w:left="1300"/>
    </w:pPr>
    <w:rPr>
      <w:rFonts w:ascii="Garamond" w:hAnsi="Garamond"/>
      <w:sz w:val="26"/>
      <w:szCs w:val="24"/>
      <w:lang w:val="en-GB" w:eastAsia="da-DK"/>
    </w:rPr>
  </w:style>
  <w:style w:type="paragraph" w:styleId="Indholdsfortegnelse7">
    <w:name w:val="toc 7"/>
    <w:basedOn w:val="Normal"/>
    <w:next w:val="Normal"/>
    <w:autoRedefine/>
    <w:semiHidden/>
    <w:rsid w:val="008F7735"/>
    <w:pPr>
      <w:ind w:left="1560"/>
    </w:pPr>
    <w:rPr>
      <w:rFonts w:ascii="Garamond" w:hAnsi="Garamond"/>
      <w:sz w:val="26"/>
      <w:szCs w:val="24"/>
      <w:lang w:val="en-GB" w:eastAsia="da-DK"/>
    </w:rPr>
  </w:style>
  <w:style w:type="paragraph" w:styleId="Indholdsfortegnelse8">
    <w:name w:val="toc 8"/>
    <w:basedOn w:val="Normal"/>
    <w:next w:val="Normal"/>
    <w:autoRedefine/>
    <w:semiHidden/>
    <w:rsid w:val="008F7735"/>
    <w:pPr>
      <w:ind w:left="1820"/>
    </w:pPr>
    <w:rPr>
      <w:rFonts w:ascii="Garamond" w:hAnsi="Garamond"/>
      <w:sz w:val="26"/>
      <w:szCs w:val="24"/>
      <w:lang w:val="en-GB" w:eastAsia="da-DK"/>
    </w:rPr>
  </w:style>
  <w:style w:type="paragraph" w:styleId="Indholdsfortegnelse9">
    <w:name w:val="toc 9"/>
    <w:basedOn w:val="Normal"/>
    <w:next w:val="Normal"/>
    <w:autoRedefine/>
    <w:semiHidden/>
    <w:rsid w:val="008F7735"/>
    <w:pPr>
      <w:ind w:left="2080"/>
    </w:pPr>
    <w:rPr>
      <w:rFonts w:ascii="Garamond" w:hAnsi="Garamond"/>
      <w:sz w:val="26"/>
      <w:szCs w:val="24"/>
      <w:lang w:val="en-GB" w:eastAsia="da-DK"/>
    </w:rPr>
  </w:style>
  <w:style w:type="character" w:styleId="Hyperlink">
    <w:name w:val="Hyperlink"/>
    <w:basedOn w:val="Standardskrifttypeiafsnit"/>
    <w:uiPriority w:val="99"/>
    <w:rsid w:val="008F7735"/>
    <w:rPr>
      <w:color w:val="0000FF"/>
      <w:u w:val="single"/>
    </w:rPr>
  </w:style>
  <w:style w:type="paragraph" w:styleId="Fodnotetekst">
    <w:name w:val="footnote text"/>
    <w:basedOn w:val="Normal"/>
    <w:link w:val="FodnotetekstTegn"/>
    <w:rsid w:val="008F7735"/>
    <w:pPr>
      <w:widowControl w:val="0"/>
    </w:pPr>
    <w:rPr>
      <w:rFonts w:ascii="Times New Roman" w:hAnsi="Times New Roman"/>
      <w:sz w:val="20"/>
      <w:szCs w:val="20"/>
      <w:lang w:val="en-GB" w:eastAsia="da-DK"/>
    </w:rPr>
  </w:style>
  <w:style w:type="paragraph" w:styleId="NormalWeb">
    <w:name w:val="Normal (Web)"/>
    <w:basedOn w:val="Normal"/>
    <w:uiPriority w:val="99"/>
    <w:semiHidden/>
    <w:rsid w:val="008F7735"/>
    <w:rPr>
      <w:rFonts w:ascii="Verdana" w:eastAsia="Arial Unicode MS" w:hAnsi="Verdana" w:cs="Arial Unicode MS"/>
      <w:color w:val="000000"/>
      <w:sz w:val="18"/>
      <w:szCs w:val="18"/>
      <w:lang w:val="en-GB" w:eastAsia="da-DK"/>
    </w:rPr>
  </w:style>
  <w:style w:type="character" w:styleId="Strk">
    <w:name w:val="Strong"/>
    <w:basedOn w:val="Standardskrifttypeiafsnit"/>
    <w:qFormat/>
    <w:rsid w:val="008F7735"/>
    <w:rPr>
      <w:b/>
      <w:bCs/>
    </w:rPr>
  </w:style>
  <w:style w:type="paragraph" w:styleId="Brdtekst3">
    <w:name w:val="Body Text 3"/>
    <w:basedOn w:val="Normal"/>
    <w:semiHidden/>
    <w:rsid w:val="008F7735"/>
    <w:rPr>
      <w:rFonts w:ascii="Garamond" w:hAnsi="Garamond"/>
      <w:i/>
      <w:iCs/>
      <w:sz w:val="26"/>
      <w:szCs w:val="24"/>
      <w:lang w:val="en-GB" w:eastAsia="da-DK"/>
    </w:rPr>
  </w:style>
  <w:style w:type="character" w:styleId="Fodnotehenvisning">
    <w:name w:val="footnote reference"/>
    <w:basedOn w:val="Standardskrifttypeiafsnit"/>
    <w:rsid w:val="008F7735"/>
    <w:rPr>
      <w:vertAlign w:val="superscript"/>
    </w:rPr>
  </w:style>
  <w:style w:type="character" w:styleId="BesgtLink">
    <w:name w:val="FollowedHyperlink"/>
    <w:basedOn w:val="Standardskrifttypeiafsnit"/>
    <w:semiHidden/>
    <w:rsid w:val="008F7735"/>
    <w:rPr>
      <w:color w:val="800080"/>
      <w:u w:val="single"/>
    </w:rPr>
  </w:style>
  <w:style w:type="character" w:styleId="Fremhv">
    <w:name w:val="Emphasis"/>
    <w:basedOn w:val="Standardskrifttypeiafsnit"/>
    <w:qFormat/>
    <w:rsid w:val="008F7735"/>
    <w:rPr>
      <w:i/>
      <w:iCs/>
    </w:rPr>
  </w:style>
  <w:style w:type="paragraph" w:customStyle="1" w:styleId="Markeringsbobletekst1">
    <w:name w:val="Markeringsbobletekst1"/>
    <w:basedOn w:val="Normal"/>
    <w:semiHidden/>
    <w:rsid w:val="008F7735"/>
    <w:rPr>
      <w:rFonts w:ascii="Tahoma" w:hAnsi="Tahoma" w:cs="Tahoma"/>
      <w:sz w:val="16"/>
      <w:szCs w:val="16"/>
      <w:lang w:val="en-GB" w:eastAsia="da-DK"/>
    </w:rPr>
  </w:style>
  <w:style w:type="paragraph" w:customStyle="1" w:styleId="um-brod">
    <w:name w:val="_um-brod"/>
    <w:autoRedefine/>
    <w:rsid w:val="00C10D4E"/>
    <w:rPr>
      <w:rFonts w:ascii="Garamond" w:hAnsi="Garamond"/>
      <w:color w:val="000000"/>
      <w:sz w:val="16"/>
      <w:szCs w:val="16"/>
      <w:lang w:val="en-GB" w:eastAsia="da-DK"/>
    </w:rPr>
  </w:style>
  <w:style w:type="paragraph" w:customStyle="1" w:styleId="um-over1">
    <w:name w:val="_um-over1"/>
    <w:basedOn w:val="um-brod"/>
    <w:next w:val="um-brod"/>
    <w:autoRedefine/>
    <w:rsid w:val="00EB0377"/>
    <w:pPr>
      <w:keepNext/>
      <w:keepLines/>
      <w:tabs>
        <w:tab w:val="left" w:pos="1701"/>
      </w:tabs>
      <w:outlineLvl w:val="0"/>
    </w:pPr>
    <w:rPr>
      <w:b/>
      <w:smallCaps/>
      <w:sz w:val="28"/>
      <w:szCs w:val="28"/>
    </w:rPr>
  </w:style>
  <w:style w:type="paragraph" w:customStyle="1" w:styleId="um-punktopstilbulletniv1">
    <w:name w:val="_um-punktopstil bullet niv1"/>
    <w:basedOn w:val="Normal"/>
    <w:autoRedefine/>
    <w:rsid w:val="00365E5E"/>
    <w:pPr>
      <w:numPr>
        <w:numId w:val="1"/>
      </w:numPr>
      <w:jc w:val="both"/>
    </w:pPr>
    <w:rPr>
      <w:rFonts w:ascii="Garamond" w:hAnsi="Garamond"/>
      <w:sz w:val="26"/>
      <w:szCs w:val="20"/>
      <w:lang w:val="en-GB" w:eastAsia="da-DK"/>
    </w:rPr>
  </w:style>
  <w:style w:type="paragraph" w:customStyle="1" w:styleId="um-fremhvet13">
    <w:name w:val="_um-fremhævet 13"/>
    <w:basedOn w:val="Normal"/>
    <w:autoRedefine/>
    <w:rsid w:val="008F7735"/>
    <w:pPr>
      <w:keepNext/>
      <w:jc w:val="both"/>
    </w:pPr>
    <w:rPr>
      <w:rFonts w:ascii="Garamond" w:hAnsi="Garamond"/>
      <w:b/>
      <w:sz w:val="26"/>
      <w:szCs w:val="20"/>
      <w:lang w:val="en-GB" w:eastAsia="da-DK"/>
    </w:rPr>
  </w:style>
  <w:style w:type="paragraph" w:styleId="Korrektur">
    <w:name w:val="Revision"/>
    <w:hidden/>
    <w:uiPriority w:val="99"/>
    <w:semiHidden/>
    <w:rsid w:val="000E291A"/>
    <w:rPr>
      <w:rFonts w:ascii="MetaNormal-Roman" w:hAnsi="MetaNormal-Roman"/>
      <w:sz w:val="17"/>
      <w:szCs w:val="17"/>
      <w:lang w:val="en-US"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E291A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E291A"/>
    <w:rPr>
      <w:rFonts w:ascii="Tahoma" w:hAnsi="Tahoma" w:cs="Tahoma"/>
      <w:sz w:val="16"/>
      <w:szCs w:val="16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1B0420"/>
    <w:rPr>
      <w:rFonts w:ascii="MetaNormal-Roman" w:hAnsi="MetaNormal-Roman"/>
      <w:sz w:val="17"/>
      <w:szCs w:val="17"/>
      <w:lang w:val="en-US" w:eastAsia="en-US"/>
    </w:rPr>
  </w:style>
  <w:style w:type="paragraph" w:styleId="Listeafsnit">
    <w:name w:val="List Paragraph"/>
    <w:basedOn w:val="Normal"/>
    <w:uiPriority w:val="34"/>
    <w:qFormat/>
    <w:rsid w:val="0059137D"/>
    <w:pPr>
      <w:ind w:left="1304"/>
      <w:jc w:val="both"/>
    </w:pPr>
    <w:rPr>
      <w:rFonts w:ascii="Verdana" w:eastAsia="SimSun" w:hAnsi="Verdana"/>
      <w:sz w:val="20"/>
      <w:szCs w:val="22"/>
      <w:lang w:val="da-DK" w:eastAsia="da-DK"/>
    </w:rPr>
  </w:style>
  <w:style w:type="character" w:styleId="Kommentarhenvisning">
    <w:name w:val="annotation reference"/>
    <w:basedOn w:val="Standardskrifttypeiafsnit"/>
    <w:uiPriority w:val="99"/>
    <w:semiHidden/>
    <w:rsid w:val="0059137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59137D"/>
    <w:pPr>
      <w:jc w:val="both"/>
    </w:pPr>
    <w:rPr>
      <w:rFonts w:ascii="Garamond" w:hAnsi="Garamond"/>
      <w:sz w:val="20"/>
      <w:szCs w:val="20"/>
      <w:lang w:val="da-DK" w:eastAsia="da-DK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9137D"/>
    <w:rPr>
      <w:rFonts w:ascii="Garamond" w:hAnsi="Garamond"/>
      <w:lang w:eastAsia="da-DK"/>
    </w:rPr>
  </w:style>
  <w:style w:type="character" w:customStyle="1" w:styleId="Overskrift4Tegn">
    <w:name w:val="Overskrift 4 Tegn"/>
    <w:basedOn w:val="Standardskrifttypeiafsnit"/>
    <w:link w:val="Overskrift4"/>
    <w:rsid w:val="00C2293A"/>
    <w:rPr>
      <w:rFonts w:ascii="Garamond" w:hAnsi="Garamond"/>
      <w:b/>
      <w:bCs/>
      <w:sz w:val="26"/>
      <w:szCs w:val="24"/>
      <w:lang w:val="en-GB" w:eastAsia="da-DK"/>
    </w:rPr>
  </w:style>
  <w:style w:type="character" w:customStyle="1" w:styleId="FodnotetekstTegn">
    <w:name w:val="Fodnotetekst Tegn"/>
    <w:basedOn w:val="Standardskrifttypeiafsnit"/>
    <w:link w:val="Fodnotetekst"/>
    <w:rsid w:val="00C2293A"/>
    <w:rPr>
      <w:lang w:val="en-GB" w:eastAsia="da-DK"/>
    </w:rPr>
  </w:style>
  <w:style w:type="character" w:customStyle="1" w:styleId="SidehovedTegn">
    <w:name w:val="Sidehoved Tegn"/>
    <w:basedOn w:val="Standardskrifttypeiafsnit"/>
    <w:link w:val="Sidehoved"/>
    <w:rsid w:val="00044143"/>
    <w:rPr>
      <w:rFonts w:ascii="MetaNormal-Roman" w:hAnsi="MetaNormal-Roman"/>
      <w:sz w:val="17"/>
      <w:szCs w:val="17"/>
      <w:lang w:val="en-US" w:eastAsia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11506"/>
    <w:pPr>
      <w:jc w:val="left"/>
    </w:pPr>
    <w:rPr>
      <w:rFonts w:ascii="MetaNormal-Roman" w:hAnsi="MetaNormal-Roman"/>
      <w:b/>
      <w:bCs/>
      <w:lang w:val="en-US" w:eastAsia="en-US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11506"/>
    <w:rPr>
      <w:rFonts w:ascii="MetaNormal-Roman" w:hAnsi="MetaNormal-Roman"/>
      <w:b/>
      <w:bCs/>
      <w:lang w:val="en-US" w:eastAsia="en-US"/>
    </w:rPr>
  </w:style>
  <w:style w:type="table" w:styleId="Tabel-Gitter">
    <w:name w:val="Table Grid"/>
    <w:basedOn w:val="Tabel-Normal"/>
    <w:uiPriority w:val="59"/>
    <w:rsid w:val="0021521B"/>
    <w:rPr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mniPage527">
    <w:name w:val="OmniPage #527"/>
    <w:basedOn w:val="Normal"/>
    <w:rsid w:val="0021521B"/>
    <w:pPr>
      <w:tabs>
        <w:tab w:val="right" w:pos="4954"/>
      </w:tabs>
      <w:ind w:left="2486" w:right="3910"/>
    </w:pPr>
    <w:rPr>
      <w:rFonts w:ascii="Times New Roman" w:hAnsi="Times New Roman"/>
      <w:sz w:val="20"/>
      <w:szCs w:val="20"/>
      <w:lang w:val="da-DK" w:eastAsia="da-DK"/>
    </w:rPr>
  </w:style>
  <w:style w:type="paragraph" w:customStyle="1" w:styleId="OmniPage515">
    <w:name w:val="OmniPage #515"/>
    <w:basedOn w:val="Normal"/>
    <w:rsid w:val="0021521B"/>
    <w:pPr>
      <w:ind w:left="2481" w:right="100"/>
    </w:pPr>
    <w:rPr>
      <w:rFonts w:ascii="Times New Roman" w:hAnsi="Times New Roman"/>
      <w:sz w:val="20"/>
      <w:szCs w:val="20"/>
      <w:lang w:val="da-DK" w:eastAsia="da-DK"/>
    </w:rPr>
  </w:style>
  <w:style w:type="paragraph" w:customStyle="1" w:styleId="OmniPage1538">
    <w:name w:val="OmniPage #1538"/>
    <w:basedOn w:val="Normal"/>
    <w:rsid w:val="0021521B"/>
    <w:pPr>
      <w:ind w:left="2562" w:right="100"/>
    </w:pPr>
    <w:rPr>
      <w:rFonts w:ascii="Times New Roman" w:hAnsi="Times New Roman"/>
      <w:sz w:val="20"/>
      <w:szCs w:val="20"/>
      <w:lang w:val="da-DK" w:eastAsia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6C0167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6C0167"/>
    <w:rPr>
      <w:rFonts w:ascii="MetaNormal-Roman" w:hAnsi="MetaNormal-Roman"/>
      <w:sz w:val="17"/>
      <w:szCs w:val="17"/>
      <w:lang w:val="en-US" w:eastAsia="en-US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6C0167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6C0167"/>
    <w:rPr>
      <w:rFonts w:ascii="MetaNormal-Roman" w:hAnsi="MetaNormal-Roman"/>
      <w:sz w:val="16"/>
      <w:szCs w:val="16"/>
      <w:lang w:val="en-US" w:eastAsia="en-US"/>
    </w:rPr>
  </w:style>
  <w:style w:type="paragraph" w:customStyle="1" w:styleId="OmniPage779">
    <w:name w:val="OmniPage #779"/>
    <w:basedOn w:val="Normal"/>
    <w:rsid w:val="006C0167"/>
    <w:pPr>
      <w:tabs>
        <w:tab w:val="right" w:pos="2604"/>
      </w:tabs>
      <w:ind w:left="2311" w:right="6374"/>
    </w:pPr>
    <w:rPr>
      <w:rFonts w:ascii="Times New Roman" w:hAnsi="Times New Roman"/>
      <w:sz w:val="20"/>
      <w:szCs w:val="20"/>
      <w:lang w:val="da-DK" w:eastAsia="da-DK"/>
    </w:rPr>
  </w:style>
  <w:style w:type="paragraph" w:styleId="Overskrift">
    <w:name w:val="TOC Heading"/>
    <w:basedOn w:val="Overskrift1"/>
    <w:next w:val="Normal"/>
    <w:uiPriority w:val="39"/>
    <w:unhideWhenUsed/>
    <w:qFormat/>
    <w:rsid w:val="00C74AC6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val="da-DK" w:eastAsia="da-DK"/>
    </w:rPr>
  </w:style>
  <w:style w:type="paragraph" w:styleId="Titel">
    <w:name w:val="Title"/>
    <w:basedOn w:val="Normal"/>
    <w:link w:val="TitelTegn"/>
    <w:uiPriority w:val="10"/>
    <w:qFormat/>
    <w:rsid w:val="00425FE1"/>
    <w:pPr>
      <w:jc w:val="center"/>
    </w:pPr>
    <w:rPr>
      <w:rFonts w:ascii="Garamond" w:hAnsi="Garamond"/>
      <w:b/>
      <w:sz w:val="28"/>
      <w:szCs w:val="20"/>
      <w:lang w:val="da-DK" w:eastAsia="da-DK"/>
    </w:rPr>
  </w:style>
  <w:style w:type="character" w:customStyle="1" w:styleId="TitelTegn">
    <w:name w:val="Titel Tegn"/>
    <w:basedOn w:val="Standardskrifttypeiafsnit"/>
    <w:link w:val="Titel"/>
    <w:uiPriority w:val="10"/>
    <w:rsid w:val="00425FE1"/>
    <w:rPr>
      <w:rFonts w:ascii="Garamond" w:hAnsi="Garamond"/>
      <w:b/>
      <w:sz w:val="28"/>
      <w:lang w:eastAsia="da-DK"/>
    </w:rPr>
  </w:style>
  <w:style w:type="paragraph" w:customStyle="1" w:styleId="Standard">
    <w:name w:val="Standard"/>
    <w:rsid w:val="00305CC6"/>
    <w:pPr>
      <w:suppressAutoHyphens/>
      <w:autoSpaceDN w:val="0"/>
      <w:textAlignment w:val="baseline"/>
    </w:pPr>
    <w:rPr>
      <w:rFonts w:ascii="MetaNormal-Roman" w:hAnsi="MetaNormal-Roman"/>
      <w:kern w:val="3"/>
      <w:sz w:val="17"/>
      <w:szCs w:val="17"/>
      <w:lang w:val="en-US" w:bidi="hi-IN"/>
    </w:rPr>
  </w:style>
  <w:style w:type="paragraph" w:customStyle="1" w:styleId="Footnote">
    <w:name w:val="Footnote"/>
    <w:basedOn w:val="Standard"/>
    <w:rsid w:val="00305CC6"/>
    <w:pPr>
      <w:suppressLineNumbers/>
      <w:ind w:left="283" w:hanging="283"/>
    </w:pPr>
    <w:rPr>
      <w:sz w:val="20"/>
      <w:szCs w:val="20"/>
    </w:rPr>
  </w:style>
  <w:style w:type="character" w:customStyle="1" w:styleId="Overskrift3Tegn">
    <w:name w:val="Overskrift 3 Tegn"/>
    <w:basedOn w:val="Standardskrifttypeiafsnit"/>
    <w:link w:val="Overskrift3"/>
    <w:rsid w:val="00E13BAA"/>
    <w:rPr>
      <w:rFonts w:ascii="Garamond" w:hAnsi="Garamond"/>
      <w:sz w:val="26"/>
      <w:szCs w:val="26"/>
      <w:lang w:val="en-GB" w:eastAsia="en-US"/>
    </w:rPr>
  </w:style>
  <w:style w:type="paragraph" w:customStyle="1" w:styleId="Default">
    <w:name w:val="Default"/>
    <w:rsid w:val="0080019B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numbering" w:customStyle="1" w:styleId="WWNum21">
    <w:name w:val="WWNum21"/>
    <w:basedOn w:val="Ingenoversigt"/>
    <w:rsid w:val="005F6E29"/>
    <w:pPr>
      <w:numPr>
        <w:numId w:val="5"/>
      </w:numPr>
    </w:pPr>
  </w:style>
  <w:style w:type="paragraph" w:styleId="Slutnotetekst">
    <w:name w:val="endnote text"/>
    <w:basedOn w:val="Normal"/>
    <w:link w:val="SlutnotetekstTegn"/>
    <w:uiPriority w:val="99"/>
    <w:semiHidden/>
    <w:unhideWhenUsed/>
    <w:rsid w:val="009D7B03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9D7B03"/>
    <w:rPr>
      <w:rFonts w:ascii="MetaNormal-Roman" w:hAnsi="MetaNormal-Roman"/>
      <w:lang w:val="en-US" w:eastAsia="en-US"/>
    </w:rPr>
  </w:style>
  <w:style w:type="character" w:styleId="Slutnotehenvisning">
    <w:name w:val="endnote reference"/>
    <w:basedOn w:val="Standardskrifttypeiafsnit"/>
    <w:uiPriority w:val="99"/>
    <w:semiHidden/>
    <w:unhideWhenUsed/>
    <w:rsid w:val="009D7B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hyperlink" Target="https://amg.um.dk/bilateral-cooperation/guidelines-for-country-strategic-frameworks-programmes-and-projects" TargetMode="External"/><Relationship Id="rId39" Type="http://schemas.openxmlformats.org/officeDocument/2006/relationships/image" Target="media/image4.png"/><Relationship Id="rId21" Type="http://schemas.openxmlformats.org/officeDocument/2006/relationships/hyperlink" Target="mailto:danidapc@um.dk" TargetMode="External"/><Relationship Id="rId34" Type="http://schemas.openxmlformats.org/officeDocument/2006/relationships/hyperlink" Target="https://amg.um.dk/bilateral-cooperation/guidelines-for-country-strategic-frameworks-programmes-and-projects" TargetMode="External"/><Relationship Id="rId42" Type="http://schemas.openxmlformats.org/officeDocument/2006/relationships/hyperlink" Target="https://amg.um.dk/bilateral-cooperation/guidelines-for-country-strategic-frameworks-programmes-and-projects" TargetMode="External"/><Relationship Id="rId47" Type="http://schemas.openxmlformats.org/officeDocument/2006/relationships/hyperlink" Target="https://um.dk/en/danida/about-danida/danida-transparency/danida-documents/council-for-development-policy" TargetMode="External"/><Relationship Id="rId50" Type="http://schemas.openxmlformats.org/officeDocument/2006/relationships/hyperlink" Target="https://umbrella/policies-and-procedures/pages/development-policy-&amp;-tools.aspx" TargetMode="External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hyperlink" Target="https://amg.um.dk/tools/guidelines-for-approval-of-grants-and-strategies-and-policies" TargetMode="External"/><Relationship Id="rId33" Type="http://schemas.openxmlformats.org/officeDocument/2006/relationships/hyperlink" Target="https://amg.um.dk/bilateral-cooperation/guidelines-for-country-strategic-frameworks-programmes-and-projects" TargetMode="External"/><Relationship Id="rId38" Type="http://schemas.openxmlformats.org/officeDocument/2006/relationships/hyperlink" Target="https://um.dk/en/danida/about-danida/danida-transparency/danida-documents/grants-below-dkk-37-million" TargetMode="External"/><Relationship Id="rId46" Type="http://schemas.openxmlformats.org/officeDocument/2006/relationships/hyperlink" Target="https://umbrella/policies-and-procedures/pages/development-policy-&amp;-tools.asp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pplications/apps/committee_agendaitems/SitePages/Home.aspx" TargetMode="External"/><Relationship Id="rId20" Type="http://schemas.openxmlformats.org/officeDocument/2006/relationships/hyperlink" Target="https://um.dk/en/danida/about-danida/danida-transparency/" TargetMode="External"/><Relationship Id="rId29" Type="http://schemas.openxmlformats.org/officeDocument/2006/relationships/hyperlink" Target="https://amg.um.dk/bilateral-cooperation/guidelines-for-country-strategic-frameworks-programmes-and-projects" TargetMode="External"/><Relationship Id="rId41" Type="http://schemas.openxmlformats.org/officeDocument/2006/relationships/hyperlink" Target="https://um.dk/danida/det-aabne-danida/udviklingspolitisk-raad" TargetMode="Externa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amg.um.dk/" TargetMode="External"/><Relationship Id="rId32" Type="http://schemas.openxmlformats.org/officeDocument/2006/relationships/hyperlink" Target="https://um.dk/en/danida/about-danida/danida-transparency/danida-documents/grants-below-dkk-37-million" TargetMode="External"/><Relationship Id="rId37" Type="http://schemas.openxmlformats.org/officeDocument/2006/relationships/hyperlink" Target="https://amg.um.dk/bilateral-cooperation/guidelines-for-country-strategic-frameworks-programmes-and-projects" TargetMode="External"/><Relationship Id="rId40" Type="http://schemas.openxmlformats.org/officeDocument/2006/relationships/hyperlink" Target="https://um.dk/en/danida/about-danida/legal" TargetMode="External"/><Relationship Id="rId45" Type="http://schemas.openxmlformats.org/officeDocument/2006/relationships/hyperlink" Target="https://applications/apps/committee_agendaitems/SitePages/Home.aspx" TargetMode="External"/><Relationship Id="rId53" Type="http://schemas.openxmlformats.org/officeDocument/2006/relationships/hyperlink" Target="https://amg.um.dk/multilateral-cooperation/guidelines-for-management-of-danish-core-support-to-multilateral-and-international-organisations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um.dk/en/danida/about-danida/danida-transparency/" TargetMode="External"/><Relationship Id="rId23" Type="http://schemas.openxmlformats.org/officeDocument/2006/relationships/hyperlink" Target="https://umbrella/policies-and-procedures/pages/development-policy-&amp;-tools.aspx" TargetMode="External"/><Relationship Id="rId28" Type="http://schemas.openxmlformats.org/officeDocument/2006/relationships/hyperlink" Target="https://amg.um.dk/multilateral-cooperation/guidelines-for-management-of-danish-core-support-to-multilateral-and-international-organisations" TargetMode="External"/><Relationship Id="rId36" Type="http://schemas.openxmlformats.org/officeDocument/2006/relationships/hyperlink" Target="https://amg.um.dk/bilateral-cooperation/guidelines-for-country-strategic-frameworks-programmes-and-projects" TargetMode="External"/><Relationship Id="rId49" Type="http://schemas.openxmlformats.org/officeDocument/2006/relationships/hyperlink" Target="https://um.dk/en/danida/about-danida/danida-transparency/danida-documents/council-for-development-policy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amg.um.dk/bilateral-cooperation/guidelines-for-country-strategic-frameworks-programmes-and-projects" TargetMode="External"/><Relationship Id="rId31" Type="http://schemas.openxmlformats.org/officeDocument/2006/relationships/hyperlink" Target="https://amg.um.dk/bilateral-cooperation/guidelines-for-country-strategic-frameworks-programmes-and-projects" TargetMode="External"/><Relationship Id="rId44" Type="http://schemas.openxmlformats.org/officeDocument/2006/relationships/hyperlink" Target="https://um.dk/danida/det-aabne-danida/udviklingspolitisk-raad" TargetMode="External"/><Relationship Id="rId52" Type="http://schemas.openxmlformats.org/officeDocument/2006/relationships/hyperlink" Target="https://amg.um.dk/bilateral-cooperation/guidelines-for-country-strategic-frameworks-programmes-and-project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hyperlink" Target="mailto:elk@um.dk" TargetMode="External"/><Relationship Id="rId27" Type="http://schemas.openxmlformats.org/officeDocument/2006/relationships/hyperlink" Target="https://amg.um.dk/bilateral-cooperation/guidelines-for-country-strategic-frameworks-programmes-and-projects" TargetMode="External"/><Relationship Id="rId30" Type="http://schemas.openxmlformats.org/officeDocument/2006/relationships/hyperlink" Target="https://um.dk/en/danida/about-danida/danida-transparency/" TargetMode="External"/><Relationship Id="rId35" Type="http://schemas.openxmlformats.org/officeDocument/2006/relationships/hyperlink" Target="https://amg.um.dk/bilateral-cooperation/guidelines-for-country-strategic-frameworks-programmes-and-projects" TargetMode="External"/><Relationship Id="rId43" Type="http://schemas.openxmlformats.org/officeDocument/2006/relationships/hyperlink" Target="https://amg.um.dk/bilateral-cooperation/guidelines-for-country-strategic-frameworks-programmes-and-projects" TargetMode="External"/><Relationship Id="rId48" Type="http://schemas.openxmlformats.org/officeDocument/2006/relationships/hyperlink" Target="https://amg.um.dk/" TargetMode="External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s://um.dk/en/danida/about-danida/danida-transparency/danida-documents/council-for-development-policy" TargetMode="External"/><Relationship Id="rId3" Type="http://schemas.openxmlformats.org/officeDocument/2006/relationships/customXml" Target="../customXml/item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amg.um.dk/multilateral-cooperation/guidelines-for-management-of-danish-core-support-to-multilateral-and-international-organisations" TargetMode="External"/><Relationship Id="rId2" Type="http://schemas.openxmlformats.org/officeDocument/2006/relationships/hyperlink" Target="https://amg.um.dk/multilateral-cooperation/guidelines-for-management-of-danish-core-support-to-multilateral-and-international-organisations" TargetMode="External"/><Relationship Id="rId1" Type="http://schemas.openxmlformats.org/officeDocument/2006/relationships/hyperlink" Target="https://amg.um.dk/multilateral-cooperation/guidelines-for-management-of-danish-core-support-to-multilateral-and-international-organisations" TargetMode="External"/><Relationship Id="rId4" Type="http://schemas.openxmlformats.org/officeDocument/2006/relationships/hyperlink" Target="https://amg.um.dk/bilateral-cooperation/guidelines-for-country-strategic-frameworks-programmes-and-project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mtemplate\UM%20Publication\Template_A4_2_columns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Ejer xmlns="8ef0f193-e6db-4ecb-849c-42d65cd1b4e8" xsi:nil="true"/>
    <Status xmlns="8ef0f193-e6db-4ecb-849c-42d65cd1b4e8">Udkast</Status>
    <Beskrivelse xmlns="8ef0f193-e6db-4ecb-849c-42d65cd1b4e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D5558876244F4EABA41A0E5F28CFFF" ma:contentTypeVersion="3" ma:contentTypeDescription="Opret et nyt dokument." ma:contentTypeScope="" ma:versionID="f5d3733b6611c174449f1ef301b3288f">
  <xsd:schema xmlns:xsd="http://www.w3.org/2001/XMLSchema" xmlns:p="http://schemas.microsoft.com/office/2006/metadata/properties" xmlns:ns2="8ef0f193-e6db-4ecb-849c-42d65cd1b4e8" targetNamespace="http://schemas.microsoft.com/office/2006/metadata/properties" ma:root="true" ma:fieldsID="51e669c1bd4ece1f01a0c6142fd0c1bc" ns2:_="">
    <xsd:import namespace="8ef0f193-e6db-4ecb-849c-42d65cd1b4e8"/>
    <xsd:element name="properties">
      <xsd:complexType>
        <xsd:sequence>
          <xsd:element name="documentManagement">
            <xsd:complexType>
              <xsd:all>
                <xsd:element ref="ns2:Ejer" minOccurs="0"/>
                <xsd:element ref="ns2:Beskrivelse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8ef0f193-e6db-4ecb-849c-42d65cd1b4e8" elementFormDefault="qualified">
    <xsd:import namespace="http://schemas.microsoft.com/office/2006/documentManagement/types"/>
    <xsd:element name="Ejer" ma:index="8" nillable="true" ma:displayName="Ejer" ma:default="" ma:internalName="Ejer" ma:readOnly="false">
      <xsd:simpleType>
        <xsd:restriction base="dms:Text">
          <xsd:maxLength value="255"/>
        </xsd:restriction>
      </xsd:simpleType>
    </xsd:element>
    <xsd:element name="Beskrivelse" ma:index="9" nillable="true" ma:displayName="Beskrivelse" ma:default="" ma:internalName="Beskrivelse" ma:readOnly="false">
      <xsd:simpleType>
        <xsd:restriction base="dms:Note"/>
      </xsd:simpleType>
    </xsd:element>
    <xsd:element name="Status" ma:index="10" nillable="true" ma:displayName="Status" ma:default="" ma:format="Dropdown" ma:internalName="Status" ma:readOnly="false">
      <xsd:simpleType>
        <xsd:restriction base="dms:Choice">
          <xsd:enumeration value="Udkast"/>
          <xsd:enumeration value="Kladde"/>
          <xsd:enumeration value="Til gennemsyn"/>
          <xsd:enumeration value="Endeli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AB58C-FD96-4CF4-86D5-34E16D83FC21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CFE862D6-4D21-4085-B247-15DA1D9B916B}">
  <ds:schemaRefs>
    <ds:schemaRef ds:uri="http://schemas.microsoft.com/office/2006/metadata/properties"/>
    <ds:schemaRef ds:uri="8ef0f193-e6db-4ecb-849c-42d65cd1b4e8"/>
  </ds:schemaRefs>
</ds:datastoreItem>
</file>

<file path=customXml/itemProps3.xml><?xml version="1.0" encoding="utf-8"?>
<ds:datastoreItem xmlns:ds="http://schemas.openxmlformats.org/officeDocument/2006/customXml" ds:itemID="{56265A2E-91D3-4BB7-A8EC-BD2134A2D5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06B642-DF51-42A1-BBF8-75C60EA48D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f0f193-e6db-4ecb-849c-42d65cd1b4e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D38FBA36-E783-4DBB-96C7-D7C891CD0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Template_A4_2_columns</Template>
  <TotalTime>0</TotalTime>
  <Pages>14</Pages>
  <Words>4326</Words>
  <Characters>26391</Characters>
  <Application>Microsoft Office Word</Application>
  <DocSecurity>0</DocSecurity>
  <Lines>219</Lines>
  <Paragraphs>61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Guidelines for presentations to the Programme Committee, Danida Grant Committees, Council for Development Policy December 2012</vt:lpstr>
      <vt:lpstr>Guidelines for presentations to the Programme Committee, Danida Grant Committees, Council for Development Policy December 2012</vt:lpstr>
    </vt:vector>
  </TitlesOfParts>
  <Company>SkabelonDesign ApS</Company>
  <LinksUpToDate>false</LinksUpToDate>
  <CharactersWithSpaces>30656</CharactersWithSpaces>
  <SharedDoc>false</SharedDoc>
  <HLinks>
    <vt:vector size="48" baseType="variant">
      <vt:variant>
        <vt:i4>2162794</vt:i4>
      </vt:variant>
      <vt:variant>
        <vt:i4>42</vt:i4>
      </vt:variant>
      <vt:variant>
        <vt:i4>0</vt:i4>
      </vt:variant>
      <vt:variant>
        <vt:i4>5</vt:i4>
      </vt:variant>
      <vt:variant>
        <vt:lpwstr>http://intranet/udviklingspolitik/</vt:lpwstr>
      </vt:variant>
      <vt:variant>
        <vt:lpwstr/>
      </vt:variant>
      <vt:variant>
        <vt:i4>262219</vt:i4>
      </vt:variant>
      <vt:variant>
        <vt:i4>39</vt:i4>
      </vt:variant>
      <vt:variant>
        <vt:i4>0</vt:i4>
      </vt:variant>
      <vt:variant>
        <vt:i4>5</vt:i4>
      </vt:variant>
      <vt:variant>
        <vt:lpwstr>http://intranet/ORGANISATION/O1/O21/O13/O1/Sider/default.aspx</vt:lpwstr>
      </vt:variant>
      <vt:variant>
        <vt:lpwstr/>
      </vt:variant>
      <vt:variant>
        <vt:i4>1310770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_Toc250638384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_Toc250638383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_Toc250638382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_Toc250638381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_Toc250638380</vt:lpwstr>
      </vt:variant>
      <vt:variant>
        <vt:i4>1769522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_Toc250638379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Guidelines for presentations to the Programme Committee, Danida Grant Committees, Council for Development Policy December 2012</dc:title>
  <dc:subject>Aid Management Guidelines</dc:subject>
  <dc:creator>Jan Pirouz Poulsen</dc:creator>
  <cp:keywords>AMG; aid management guidelines; Danida; Programme Committee; Danida Grant Committees; Council for Development Policy</cp:keywords>
  <cp:lastModifiedBy>Tina Reidl</cp:lastModifiedBy>
  <cp:revision>2</cp:revision>
  <cp:lastPrinted>2021-07-27T08:53:00Z</cp:lastPrinted>
  <dcterms:created xsi:type="dcterms:W3CDTF">2022-11-17T11:08:00Z</dcterms:created>
  <dcterms:modified xsi:type="dcterms:W3CDTF">2022-11-17T11:08:00Z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resentationDK">
    <vt:lpwstr>KVA</vt:lpwstr>
  </property>
  <property fmtid="{D5CDD505-2E9C-101B-9397-08002B2CF9AE}" pid="3" name="OrganisationDK">
    <vt:lpwstr>Udenrigsministeriet</vt:lpwstr>
  </property>
  <property fmtid="{D5CDD505-2E9C-101B-9397-08002B2CF9AE}" pid="4" name="Coverage">
    <vt:lpwstr/>
  </property>
  <property fmtid="{D5CDD505-2E9C-101B-9397-08002B2CF9AE}" pid="5" name="FileNumber">
    <vt:lpwstr/>
  </property>
  <property fmtid="{D5CDD505-2E9C-101B-9397-08002B2CF9AE}" pid="6" name="DocumentNumber">
    <vt:lpwstr/>
  </property>
  <property fmtid="{D5CDD505-2E9C-101B-9397-08002B2CF9AE}" pid="7" name="Firm">
    <vt:lpwstr>Folketingets Udenrigsudvalg_x000d_
Christiansborg Slot_x000d_
1240  København K.</vt:lpwstr>
  </property>
  <property fmtid="{D5CDD505-2E9C-101B-9397-08002B2CF9AE}" pid="8" name="Attention">
    <vt:lpwstr>xxxxxxx</vt:lpwstr>
  </property>
  <property fmtid="{D5CDD505-2E9C-101B-9397-08002B2CF9AE}" pid="9" name="SPSDescription">
    <vt:lpwstr/>
  </property>
  <property fmtid="{D5CDD505-2E9C-101B-9397-08002B2CF9AE}" pid="10" name="Owner">
    <vt:lpwstr/>
  </property>
  <property fmtid="{D5CDD505-2E9C-101B-9397-08002B2CF9AE}" pid="11" name="display_urn:schemas-microsoft-com:office:office#Author">
    <vt:lpwstr>Gitte Hansted</vt:lpwstr>
  </property>
  <property fmtid="{D5CDD505-2E9C-101B-9397-08002B2CF9AE}" pid="12" name="display_urn:schemas-microsoft-com:office:office#Editor">
    <vt:lpwstr>Gitte Hansted</vt:lpwstr>
  </property>
  <property fmtid="{D5CDD505-2E9C-101B-9397-08002B2CF9AE}" pid="13" name="Order">
    <vt:lpwstr>400.000000000000</vt:lpwstr>
  </property>
  <property fmtid="{D5CDD505-2E9C-101B-9397-08002B2CF9AE}" pid="14" name="ContentType">
    <vt:lpwstr>Dokument</vt:lpwstr>
  </property>
</Properties>
</file>