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317DA8" w14:paraId="5D7E9DAA" w14:textId="77777777" w:rsidTr="00CB71CE">
        <w:trPr>
          <w:trHeight w:val="1026"/>
        </w:trPr>
        <w:tc>
          <w:tcPr>
            <w:tcW w:w="9639" w:type="dxa"/>
            <w:gridSpan w:val="2"/>
            <w:hideMark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317DA8" w14:paraId="348A7DBE" w14:textId="77777777" w:rsidTr="003B0C46">
              <w:trPr>
                <w:trHeight w:val="1480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42462A" w14:textId="77777777" w:rsidR="00317DA8" w:rsidRDefault="00317DA8" w:rsidP="003B0C46">
                  <w:pPr>
                    <w:pStyle w:val="Billedfelt"/>
                    <w:rPr>
                      <w:lang w:eastAsia="en-GB"/>
                    </w:rPr>
                  </w:pPr>
                  <w:bookmarkStart w:id="0" w:name="_Hlk184635995"/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0938AC3" wp14:editId="673F5C64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495" cy="612140"/>
                        <wp:effectExtent l="0" t="0" r="825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006BC9D" w14:textId="77777777" w:rsidR="00317DA8" w:rsidRDefault="00317DA8" w:rsidP="003B0C46">
            <w:pPr>
              <w:pStyle w:val="Udarbejdet"/>
              <w:rPr>
                <w:lang w:eastAsia="en-GB"/>
              </w:rPr>
            </w:pPr>
          </w:p>
        </w:tc>
      </w:tr>
      <w:tr w:rsidR="00317DA8" w14:paraId="2D35B0F2" w14:textId="77777777" w:rsidTr="00CB71CE">
        <w:trPr>
          <w:trHeight w:val="32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E52020"/>
              <w:right w:val="nil"/>
            </w:tcBorders>
            <w:hideMark/>
          </w:tcPr>
          <w:p w14:paraId="5D73594C" w14:textId="36C1B95E" w:rsidR="00317DA8" w:rsidRPr="00234BB2" w:rsidRDefault="00317DA8" w:rsidP="003B0C46">
            <w:pPr>
              <w:pStyle w:val="Forsidedato"/>
              <w:rPr>
                <w:color w:val="E52020"/>
                <w:lang w:val="en-GB" w:eastAsia="en-GB"/>
              </w:rPr>
            </w:pPr>
            <w:r w:rsidRPr="00234BB2">
              <w:rPr>
                <w:color w:val="E52020"/>
                <w:lang w:val="en-GB" w:eastAsia="en-GB"/>
              </w:rPr>
              <w:t xml:space="preserve">Template </w:t>
            </w:r>
            <w:r w:rsidRPr="00234BB2">
              <w:rPr>
                <w:color w:val="E52020"/>
                <w:lang w:val="en-GB"/>
              </w:rPr>
              <w:t>1</w:t>
            </w:r>
            <w:r w:rsidR="00D441FD" w:rsidRPr="00234BB2">
              <w:rPr>
                <w:color w:val="E52020"/>
                <w:lang w:val="en-GB"/>
              </w:rPr>
              <w:t>6a</w:t>
            </w:r>
            <w:r w:rsidRPr="00234BB2">
              <w:rPr>
                <w:color w:val="E52020"/>
                <w:lang w:val="en-GB" w:eastAsia="en-GB"/>
              </w:rPr>
              <w:t xml:space="preserve"> -</w:t>
            </w:r>
            <w:r w:rsidR="0049602C" w:rsidRPr="00234BB2">
              <w:rPr>
                <w:color w:val="E52020"/>
                <w:lang w:val="en-GB" w:eastAsia="en-GB"/>
              </w:rPr>
              <w:t xml:space="preserve"> </w:t>
            </w:r>
            <w:r w:rsidR="00A601CD" w:rsidRPr="00234BB2">
              <w:rPr>
                <w:color w:val="E52020"/>
                <w:lang w:val="en-GB" w:eastAsia="en-GB"/>
              </w:rPr>
              <w:t>[DD/MM/YYYY]</w:t>
            </w:r>
          </w:p>
        </w:tc>
      </w:tr>
      <w:tr w:rsidR="00317DA8" w14:paraId="69BF725F" w14:textId="77777777" w:rsidTr="00CB71CE">
        <w:trPr>
          <w:trHeight w:val="776"/>
        </w:trPr>
        <w:tc>
          <w:tcPr>
            <w:tcW w:w="9639" w:type="dxa"/>
            <w:gridSpan w:val="2"/>
            <w:tcBorders>
              <w:top w:val="single" w:sz="4" w:space="0" w:color="E52020"/>
              <w:left w:val="nil"/>
              <w:bottom w:val="single" w:sz="4" w:space="0" w:color="auto"/>
              <w:right w:val="nil"/>
            </w:tcBorders>
            <w:tcMar>
              <w:top w:w="284" w:type="dxa"/>
              <w:left w:w="0" w:type="dxa"/>
              <w:bottom w:w="0" w:type="dxa"/>
              <w:right w:w="0" w:type="dxa"/>
            </w:tcMar>
          </w:tcPr>
          <w:p w14:paraId="35CAF8E5" w14:textId="75560119" w:rsidR="00317DA8" w:rsidRDefault="00317DA8" w:rsidP="00317DA8">
            <w:pPr>
              <w:jc w:val="center"/>
              <w:rPr>
                <w:rFonts w:ascii="Diplomacy Office Bold" w:eastAsiaTheme="minorHAnsi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</w:pPr>
            <w:r w:rsidRPr="00317DA8">
              <w:rPr>
                <w:rFonts w:ascii="Diplomacy Office Bold" w:eastAsiaTheme="minorHAnsi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>Project Completion Report</w:t>
            </w:r>
          </w:p>
          <w:p w14:paraId="58879B5F" w14:textId="3D92F61B" w:rsidR="00851763" w:rsidRDefault="00851763" w:rsidP="00CB71CE">
            <w:pPr>
              <w:spacing w:line="276" w:lineRule="auto"/>
              <w:jc w:val="both"/>
              <w:rPr>
                <w:rFonts w:ascii="Noto Sans" w:hAnsi="Noto Sans" w:cs="Noto Sans"/>
              </w:rPr>
            </w:pPr>
            <w:r w:rsidRPr="00BF0F67">
              <w:rPr>
                <w:rFonts w:ascii="Noto Sans" w:hAnsi="Noto Sans" w:cs="Noto Sans"/>
              </w:rPr>
              <w:t>[</w:t>
            </w:r>
            <w:r>
              <w:rPr>
                <w:rFonts w:ascii="Noto Sans" w:hAnsi="Noto Sans" w:cs="Noto Sans"/>
              </w:rPr>
              <w:t>This report should be prepared by the Danish authority</w:t>
            </w:r>
            <w:r w:rsidR="00400A69">
              <w:rPr>
                <w:rFonts w:ascii="Noto Sans" w:hAnsi="Noto Sans" w:cs="Noto Sans"/>
              </w:rPr>
              <w:t xml:space="preserve"> in cooperation </w:t>
            </w:r>
            <w:r w:rsidR="00B16DBF">
              <w:rPr>
                <w:rFonts w:ascii="Noto Sans" w:hAnsi="Noto Sans" w:cs="Noto Sans"/>
              </w:rPr>
              <w:t>with partner authority(s) and the Danish Embassy</w:t>
            </w:r>
            <w:r>
              <w:rPr>
                <w:rFonts w:ascii="Noto Sans" w:hAnsi="Noto Sans" w:cs="Noto Sans"/>
              </w:rPr>
              <w:t xml:space="preserve"> no more than six months after project completion.</w:t>
            </w:r>
            <w:r w:rsidR="00632AC7">
              <w:rPr>
                <w:rFonts w:ascii="Noto Sans" w:hAnsi="Noto Sans" w:cs="Noto Sans"/>
              </w:rPr>
              <w:t xml:space="preserve"> </w:t>
            </w:r>
            <w:r w:rsidR="00B16DBF">
              <w:rPr>
                <w:rFonts w:ascii="Noto Sans" w:hAnsi="Noto Sans" w:cs="Noto Sans"/>
              </w:rPr>
              <w:t>See SSC Guidelines Chapter 4.4.]</w:t>
            </w:r>
          </w:p>
          <w:p w14:paraId="36C2C9AB" w14:textId="65605EFB" w:rsidR="00851763" w:rsidRPr="00CB71CE" w:rsidRDefault="00851763" w:rsidP="00CB71CE">
            <w:pPr>
              <w:rPr>
                <w:b/>
                <w:bCs/>
                <w:lang w:val="en-GB"/>
              </w:rPr>
            </w:pPr>
          </w:p>
        </w:tc>
      </w:tr>
      <w:tr w:rsidR="00851763" w:rsidRPr="004310E8" w14:paraId="2BAB4FDC" w14:textId="77777777" w:rsidTr="00CB71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2A7D802F" w14:textId="77777777" w:rsidR="00851763" w:rsidRPr="00BF0F67" w:rsidRDefault="00851763" w:rsidP="00BF0F67">
            <w:pPr>
              <w:jc w:val="center"/>
              <w:rPr>
                <w:rFonts w:ascii="Noto Sans" w:hAnsi="Noto Sans" w:cs="Noto Sans"/>
                <w:b/>
                <w:bCs/>
                <w:caps/>
                <w:lang w:val="en-GB"/>
              </w:rPr>
            </w:pPr>
            <w:bookmarkStart w:id="1" w:name="_Hlk204003397"/>
            <w:r w:rsidRPr="00BF0F67">
              <w:rPr>
                <w:rFonts w:ascii="Noto Sans" w:hAnsi="Noto Sans" w:cs="Noto Sans"/>
                <w:b/>
                <w:bCs/>
                <w:caps/>
                <w:lang w:val="en-GB"/>
              </w:rPr>
              <w:t>Background information</w:t>
            </w:r>
          </w:p>
        </w:tc>
      </w:tr>
      <w:tr w:rsidR="00851763" w:rsidRPr="004310E8" w14:paraId="1D76FB32" w14:textId="77777777" w:rsidTr="00CB71CE">
        <w:trPr>
          <w:trHeight w:val="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66237B05" w14:textId="2E86C592" w:rsidR="00851763" w:rsidRPr="00BF0F67" w:rsidRDefault="00131B76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>Project title</w:t>
            </w:r>
            <w:r w:rsidR="00851763" w:rsidRPr="004310E8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F52" w14:textId="77777777" w:rsidR="00851763" w:rsidRPr="004310E8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51763" w:rsidRPr="004310E8" w14:paraId="6B9F81BC" w14:textId="77777777" w:rsidTr="00CB71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788F711F" w14:textId="03563C8F" w:rsidR="00851763" w:rsidRPr="00BF0F67" w:rsidRDefault="00131B76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</w:rPr>
              <w:t xml:space="preserve"> </w:t>
            </w:r>
            <w:r w:rsidR="00851763">
              <w:rPr>
                <w:rFonts w:ascii="Noto Sans" w:hAnsi="Noto Sans" w:cs="Noto Sans"/>
                <w:b/>
                <w:bCs/>
              </w:rPr>
              <w:t>Partner c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>ountry</w:t>
            </w:r>
            <w:r w:rsidR="00851763" w:rsidRPr="004310E8">
              <w:rPr>
                <w:rFonts w:ascii="Noto Sans" w:hAnsi="Noto Sans" w:cs="Noto Sans"/>
                <w:b/>
                <w:bCs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8CD" w14:textId="77777777" w:rsidR="00851763" w:rsidRPr="004310E8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51763" w:rsidRPr="004310E8" w14:paraId="5708BC65" w14:textId="77777777" w:rsidTr="00CB71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6140EB27" w14:textId="1E5DDBDB" w:rsidR="00851763" w:rsidRPr="00BF0F67" w:rsidRDefault="00131B76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>P</w:t>
            </w:r>
            <w:r w:rsidR="00851763">
              <w:rPr>
                <w:rFonts w:ascii="Noto Sans" w:hAnsi="Noto Sans" w:cs="Noto Sans"/>
                <w:b/>
                <w:bCs/>
                <w:lang w:val="en-GB"/>
              </w:rPr>
              <w:t>hase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 xml:space="preserve"> duration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9B4" w14:textId="77777777" w:rsidR="00851763" w:rsidRPr="00862446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  <w:r w:rsidRPr="00BF0F67">
              <w:rPr>
                <w:rFonts w:ascii="Noto Sans" w:hAnsi="Noto Sans" w:cs="Noto Sans"/>
                <w:i/>
                <w:iCs/>
                <w:lang w:val="en-GB"/>
              </w:rPr>
              <w:t>[Phase X from-to]</w:t>
            </w:r>
          </w:p>
        </w:tc>
      </w:tr>
      <w:tr w:rsidR="00851763" w:rsidRPr="004310E8" w14:paraId="509D8BA6" w14:textId="77777777" w:rsidTr="00CB71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4B5D7D01" w14:textId="69EADF13" w:rsidR="00851763" w:rsidRPr="00BF0F67" w:rsidRDefault="00131B76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>Project objective</w:t>
            </w:r>
            <w:r w:rsidR="00851763" w:rsidRPr="004310E8" w:rsidDel="004310E8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35B" w14:textId="77777777" w:rsidR="00851763" w:rsidRPr="004310E8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51763" w:rsidRPr="004310E8" w14:paraId="4FDD7F5E" w14:textId="77777777" w:rsidTr="00CB71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4703473B" w14:textId="47B07118" w:rsidR="00851763" w:rsidRPr="00BF0F67" w:rsidRDefault="00131B76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</w:rPr>
              <w:t xml:space="preserve"> </w:t>
            </w:r>
            <w:r w:rsidR="00851763">
              <w:rPr>
                <w:rFonts w:ascii="Noto Sans" w:hAnsi="Noto Sans" w:cs="Noto Sans"/>
                <w:b/>
                <w:bCs/>
              </w:rPr>
              <w:t>P</w:t>
            </w:r>
            <w:r w:rsidR="00851763" w:rsidRPr="00A7068A">
              <w:rPr>
                <w:rFonts w:ascii="Noto Sans" w:hAnsi="Noto Sans" w:cs="Noto Sans"/>
                <w:b/>
                <w:bCs/>
              </w:rPr>
              <w:t>artner authority(s)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9CC" w14:textId="77777777" w:rsidR="00851763" w:rsidRPr="004310E8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51763" w:rsidRPr="004310E8" w14:paraId="608E2ABE" w14:textId="77777777" w:rsidTr="00CB71CE">
        <w:trPr>
          <w:trHeight w:val="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7F6C2770" w14:textId="56EF8F2E" w:rsidR="00851763" w:rsidRPr="00BF0F67" w:rsidRDefault="00131B76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>Danish</w:t>
            </w:r>
            <w:r w:rsidR="00851763">
              <w:rPr>
                <w:rFonts w:ascii="Noto Sans" w:hAnsi="Noto Sans" w:cs="Noto Sans"/>
                <w:b/>
                <w:bCs/>
                <w:lang w:val="en-GB"/>
              </w:rPr>
              <w:t xml:space="preserve"> public</w:t>
            </w:r>
            <w:r w:rsidR="00851763" w:rsidRPr="00A7068A">
              <w:rPr>
                <w:rFonts w:ascii="Noto Sans" w:hAnsi="Noto Sans" w:cs="Noto Sans"/>
                <w:b/>
                <w:bCs/>
                <w:lang w:val="en-GB"/>
              </w:rPr>
              <w:t xml:space="preserve"> authority</w:t>
            </w:r>
            <w:r w:rsidR="00851763" w:rsidRPr="004310E8" w:rsidDel="001300AD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246" w14:textId="77777777" w:rsidR="00851763" w:rsidRPr="004310E8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51763" w:rsidRPr="004310E8" w14:paraId="7DF168C7" w14:textId="77777777" w:rsidTr="00CB71CE">
        <w:trPr>
          <w:trHeight w:val="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vAlign w:val="center"/>
          </w:tcPr>
          <w:p w14:paraId="490AA9D8" w14:textId="3F54B79F" w:rsidR="00851763" w:rsidRPr="00A7068A" w:rsidRDefault="00131B76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 w:rsidR="00851763">
              <w:rPr>
                <w:rFonts w:ascii="Noto Sans" w:hAnsi="Noto Sans" w:cs="Noto Sans"/>
                <w:b/>
                <w:bCs/>
                <w:lang w:val="en-GB"/>
              </w:rPr>
              <w:t>Danish Embassy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FBF" w14:textId="77777777" w:rsidR="00851763" w:rsidRPr="004310E8" w:rsidRDefault="00851763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bookmarkEnd w:id="1"/>
    </w:tbl>
    <w:p w14:paraId="27033557" w14:textId="77777777" w:rsidR="003A0D11" w:rsidRDefault="003A0D11" w:rsidP="003A0D11"/>
    <w:p w14:paraId="52CF6E5E" w14:textId="1E351DEB" w:rsidR="003A0D11" w:rsidRPr="00713520" w:rsidRDefault="00317DA8" w:rsidP="00317DA8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 w:rsidRPr="00317DA8">
        <w:rPr>
          <w:rFonts w:ascii="Noto Sans" w:hAnsi="Noto Sans" w:cs="Noto Sans"/>
          <w:b/>
          <w:bCs/>
          <w:caps/>
          <w:color w:val="9B0D2B"/>
        </w:rPr>
        <w:t xml:space="preserve">1. </w:t>
      </w:r>
      <w:r w:rsidR="003A0D11" w:rsidRPr="00317DA8">
        <w:rPr>
          <w:rFonts w:ascii="Noto Sans" w:hAnsi="Noto Sans" w:cs="Noto Sans"/>
          <w:b/>
          <w:bCs/>
          <w:caps/>
          <w:color w:val="9B0D2B"/>
          <w:lang w:val="en-GB"/>
        </w:rPr>
        <w:t xml:space="preserve">Summary of project </w:t>
      </w:r>
      <w:r w:rsidR="00AF01B5" w:rsidRPr="00317DA8">
        <w:rPr>
          <w:rFonts w:ascii="Noto Sans" w:hAnsi="Noto Sans" w:cs="Noto Sans"/>
          <w:b/>
          <w:bCs/>
          <w:caps/>
          <w:color w:val="9B0D2B"/>
          <w:lang w:val="en-GB"/>
        </w:rPr>
        <w:t>results</w:t>
      </w:r>
      <w:r w:rsidR="003A0D11" w:rsidRPr="00317DA8">
        <w:rPr>
          <w:rFonts w:ascii="Noto Sans" w:hAnsi="Noto Sans" w:cs="Noto Sans"/>
          <w:b/>
          <w:bCs/>
          <w:caps/>
          <w:color w:val="9B0D2B"/>
          <w:lang w:val="en-GB"/>
        </w:rPr>
        <w:t xml:space="preserve"> against </w:t>
      </w:r>
      <w:r w:rsidR="006B058F" w:rsidRPr="00317DA8">
        <w:rPr>
          <w:rFonts w:ascii="Noto Sans" w:hAnsi="Noto Sans" w:cs="Noto Sans"/>
          <w:b/>
          <w:bCs/>
          <w:caps/>
          <w:color w:val="9B0D2B"/>
          <w:lang w:val="en-GB"/>
        </w:rPr>
        <w:t>[</w:t>
      </w:r>
      <w:r w:rsidR="00AD7F3A" w:rsidRPr="00317DA8">
        <w:rPr>
          <w:rFonts w:ascii="Noto Sans" w:hAnsi="Noto Sans" w:cs="Noto Sans"/>
          <w:b/>
          <w:bCs/>
          <w:caps/>
          <w:color w:val="9B0D2B"/>
          <w:lang w:val="en-GB"/>
        </w:rPr>
        <w:t>framework programme</w:t>
      </w:r>
      <w:r w:rsidR="003A0D11" w:rsidRPr="00317DA8">
        <w:rPr>
          <w:rFonts w:ascii="Noto Sans" w:hAnsi="Noto Sans" w:cs="Noto Sans"/>
          <w:b/>
          <w:bCs/>
          <w:caps/>
          <w:color w:val="9B0D2B"/>
          <w:lang w:val="en-GB"/>
        </w:rPr>
        <w:t xml:space="preserve"> outcomes</w:t>
      </w:r>
      <w:r w:rsidR="00E43D8D" w:rsidRPr="00317DA8">
        <w:rPr>
          <w:rFonts w:ascii="Noto Sans" w:hAnsi="Noto Sans" w:cs="Noto Sans"/>
          <w:b/>
          <w:bCs/>
          <w:caps/>
          <w:color w:val="9B0D2B"/>
          <w:lang w:val="en-GB"/>
        </w:rPr>
        <w:t>/</w:t>
      </w:r>
      <w:r w:rsidR="00E43D8D" w:rsidRPr="007D32DE">
        <w:rPr>
          <w:rFonts w:ascii="Noto Sans" w:hAnsi="Noto Sans" w:cs="Noto Sans"/>
          <w:b/>
          <w:bCs/>
          <w:caps/>
          <w:color w:val="9B0D2B"/>
          <w:lang w:val="en-GB"/>
        </w:rPr>
        <w:t>the</w:t>
      </w:r>
      <w:r w:rsidR="007D32DE" w:rsidRPr="007D32DE">
        <w:rPr>
          <w:rFonts w:ascii="Noto Sans" w:hAnsi="Noto Sans" w:cs="Noto Sans"/>
          <w:b/>
          <w:bCs/>
          <w:caps/>
          <w:color w:val="9B0D2B"/>
          <w:lang w:val="en-GB"/>
        </w:rPr>
        <w:t xml:space="preserve"> three overall</w:t>
      </w:r>
      <w:r w:rsidR="00E43D8D" w:rsidRPr="007D32DE">
        <w:rPr>
          <w:rFonts w:ascii="Noto Sans" w:hAnsi="Noto Sans" w:cs="Noto Sans"/>
          <w:b/>
          <w:bCs/>
          <w:caps/>
          <w:color w:val="9B0D2B"/>
          <w:lang w:val="en-GB"/>
        </w:rPr>
        <w:t xml:space="preserve"> SSC </w:t>
      </w:r>
      <w:r w:rsidR="007D32DE" w:rsidRPr="007D32DE">
        <w:rPr>
          <w:rFonts w:ascii="Noto Sans" w:hAnsi="Noto Sans" w:cs="Noto Sans"/>
          <w:b/>
          <w:bCs/>
          <w:caps/>
          <w:color w:val="9B0D2B"/>
          <w:lang w:val="en-GB"/>
        </w:rPr>
        <w:t>objectives</w:t>
      </w:r>
      <w:r w:rsidR="00C44B16" w:rsidRPr="00317DA8">
        <w:rPr>
          <w:rFonts w:ascii="Noto Sans" w:hAnsi="Noto Sans" w:cs="Noto Sans"/>
          <w:caps/>
          <w:color w:val="9B0D2B"/>
          <w:lang w:val="en-GB"/>
        </w:rPr>
        <w:t>]</w:t>
      </w:r>
      <w:r w:rsidR="00305BE3">
        <w:rPr>
          <w:rFonts w:ascii="Noto Sans" w:hAnsi="Noto Sans" w:cs="Noto Sans"/>
          <w:caps/>
          <w:color w:val="9B0D2B"/>
          <w:lang w:val="en-GB"/>
        </w:rPr>
        <w:t xml:space="preserve"> </w:t>
      </w:r>
      <w:r w:rsidR="00305BE3">
        <w:rPr>
          <w:rFonts w:ascii="Noto Sans" w:hAnsi="Noto Sans" w:cs="Noto Sans"/>
          <w:b/>
          <w:bCs/>
          <w:caps/>
          <w:color w:val="9B0D2B"/>
          <w:lang w:val="en-GB"/>
        </w:rPr>
        <w:t>(Maximum two pages)</w:t>
      </w:r>
    </w:p>
    <w:p w14:paraId="59F99C87" w14:textId="22F17F01" w:rsidR="003D1315" w:rsidRPr="00317DA8" w:rsidRDefault="003D1315" w:rsidP="00CB71CE">
      <w:pPr>
        <w:spacing w:line="276" w:lineRule="auto"/>
        <w:jc w:val="both"/>
        <w:rPr>
          <w:rFonts w:ascii="Noto Sans" w:hAnsi="Noto Sans" w:cs="Noto Sans"/>
          <w:lang w:val="en-GB"/>
        </w:rPr>
      </w:pPr>
      <w:r w:rsidRPr="00317DA8">
        <w:rPr>
          <w:rFonts w:ascii="Noto Sans" w:hAnsi="Noto Sans" w:cs="Noto Sans"/>
          <w:lang w:val="en-GB"/>
        </w:rPr>
        <w:t>[</w:t>
      </w:r>
      <w:r w:rsidR="009D3D5C">
        <w:rPr>
          <w:rFonts w:ascii="Noto Sans" w:hAnsi="Noto Sans" w:cs="Noto Sans"/>
          <w:lang w:val="en-GB"/>
        </w:rPr>
        <w:t>If</w:t>
      </w:r>
      <w:r w:rsidR="009D3D5C" w:rsidRPr="00317DA8">
        <w:rPr>
          <w:rFonts w:ascii="Noto Sans" w:hAnsi="Noto Sans" w:cs="Noto Sans"/>
          <w:lang w:val="en-GB"/>
        </w:rPr>
        <w:t xml:space="preserve"> the project is part of a</w:t>
      </w:r>
      <w:r w:rsidR="009D3D5C">
        <w:rPr>
          <w:rFonts w:ascii="Noto Sans" w:hAnsi="Noto Sans" w:cs="Noto Sans"/>
          <w:lang w:val="en-GB"/>
        </w:rPr>
        <w:t>n FP,</w:t>
      </w:r>
      <w:r w:rsidR="009D3D5C" w:rsidRPr="00317DA8">
        <w:rPr>
          <w:rFonts w:ascii="Noto Sans" w:hAnsi="Noto Sans" w:cs="Noto Sans"/>
          <w:lang w:val="en-GB"/>
        </w:rPr>
        <w:t xml:space="preserve"> </w:t>
      </w:r>
      <w:r w:rsidR="009D3D5C">
        <w:rPr>
          <w:rFonts w:ascii="Noto Sans" w:hAnsi="Noto Sans" w:cs="Noto Sans"/>
          <w:lang w:val="en-GB"/>
        </w:rPr>
        <w:t>t</w:t>
      </w:r>
      <w:r w:rsidRPr="00317DA8">
        <w:rPr>
          <w:rFonts w:ascii="Noto Sans" w:hAnsi="Noto Sans" w:cs="Noto Sans"/>
          <w:lang w:val="en-GB"/>
        </w:rPr>
        <w:t xml:space="preserve">he first two pages summary </w:t>
      </w:r>
      <w:r w:rsidR="009D3D5C">
        <w:rPr>
          <w:rFonts w:ascii="Noto Sans" w:hAnsi="Noto Sans" w:cs="Noto Sans"/>
          <w:lang w:val="en-GB"/>
        </w:rPr>
        <w:t>should be</w:t>
      </w:r>
      <w:r w:rsidRPr="00317DA8">
        <w:rPr>
          <w:rFonts w:ascii="Noto Sans" w:hAnsi="Noto Sans" w:cs="Noto Sans"/>
          <w:lang w:val="en-GB"/>
        </w:rPr>
        <w:t xml:space="preserve"> included in the </w:t>
      </w:r>
      <w:r w:rsidR="009D3D5C">
        <w:rPr>
          <w:rFonts w:ascii="Noto Sans" w:hAnsi="Noto Sans" w:cs="Noto Sans"/>
          <w:lang w:val="en-GB"/>
        </w:rPr>
        <w:t>FP</w:t>
      </w:r>
      <w:r w:rsidRPr="00317DA8">
        <w:rPr>
          <w:rFonts w:ascii="Noto Sans" w:hAnsi="Noto Sans" w:cs="Noto Sans"/>
          <w:lang w:val="en-GB"/>
        </w:rPr>
        <w:t xml:space="preserve"> completion report</w:t>
      </w:r>
      <w:r w:rsidR="009D3D5C">
        <w:rPr>
          <w:rFonts w:ascii="Noto Sans" w:hAnsi="Noto Sans" w:cs="Noto Sans"/>
          <w:lang w:val="en-GB"/>
        </w:rPr>
        <w:t xml:space="preserve"> or annual report, as applicable</w:t>
      </w:r>
      <w:r w:rsidR="00B16DBF">
        <w:rPr>
          <w:rFonts w:ascii="Noto Sans" w:hAnsi="Noto Sans" w:cs="Noto Sans"/>
          <w:lang w:val="en-GB"/>
        </w:rPr>
        <w:t>.</w:t>
      </w:r>
      <w:r w:rsidR="00305BE3">
        <w:rPr>
          <w:rFonts w:ascii="Noto Sans" w:hAnsi="Noto Sans" w:cs="Noto Sans"/>
          <w:lang w:val="en-GB"/>
        </w:rPr>
        <w:t xml:space="preserve"> For stand-alone projects, project results are reported against the three overall SSC objectives.</w:t>
      </w:r>
      <w:r w:rsidR="00B16DBF">
        <w:rPr>
          <w:rFonts w:ascii="Noto Sans" w:hAnsi="Noto Sans" w:cs="Noto Sans"/>
          <w:lang w:val="en-GB"/>
        </w:rPr>
        <w:t xml:space="preserve"> Adjust text in square brackets accordingly</w:t>
      </w:r>
      <w:r w:rsidR="009D3D5C">
        <w:rPr>
          <w:rFonts w:ascii="Noto Sans" w:hAnsi="Noto Sans" w:cs="Noto Sans"/>
          <w:lang w:val="en-GB"/>
        </w:rPr>
        <w:t>.</w:t>
      </w:r>
      <w:r w:rsidRPr="00317DA8">
        <w:rPr>
          <w:rFonts w:ascii="Noto Sans" w:hAnsi="Noto Sans" w:cs="Noto Sans"/>
          <w:lang w:val="en-GB"/>
        </w:rPr>
        <w:t>]</w:t>
      </w:r>
    </w:p>
    <w:p w14:paraId="5933DB68" w14:textId="77777777" w:rsidR="003A0D11" w:rsidRPr="00317DA8" w:rsidRDefault="003A0D11" w:rsidP="003A0D11">
      <w:pPr>
        <w:rPr>
          <w:rFonts w:ascii="Noto Sans" w:hAnsi="Noto Sans" w:cs="Noto Sans"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</w:tblGrid>
      <w:tr w:rsidR="003A0D11" w:rsidRPr="00317DA8" w14:paraId="6E642167" w14:textId="77777777" w:rsidTr="00CB71CE">
        <w:trPr>
          <w:trHeight w:val="334"/>
        </w:trPr>
        <w:tc>
          <w:tcPr>
            <w:tcW w:w="1606" w:type="dxa"/>
            <w:shd w:val="clear" w:color="auto" w:fill="FF0000"/>
            <w:vAlign w:val="center"/>
          </w:tcPr>
          <w:p w14:paraId="35750C2F" w14:textId="7B57382B" w:rsidR="003A0D11" w:rsidRPr="00317DA8" w:rsidRDefault="00AF01B5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Not achieved</w:t>
            </w:r>
          </w:p>
        </w:tc>
        <w:tc>
          <w:tcPr>
            <w:tcW w:w="1607" w:type="dxa"/>
            <w:shd w:val="clear" w:color="auto" w:fill="FFFF00"/>
            <w:vAlign w:val="center"/>
          </w:tcPr>
          <w:p w14:paraId="66613406" w14:textId="596A795A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Partly </w:t>
            </w:r>
            <w:r w:rsidR="00AF01B5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achieved</w:t>
            </w:r>
          </w:p>
        </w:tc>
        <w:tc>
          <w:tcPr>
            <w:tcW w:w="1607" w:type="dxa"/>
            <w:shd w:val="clear" w:color="auto" w:fill="00B050"/>
            <w:vAlign w:val="center"/>
          </w:tcPr>
          <w:p w14:paraId="3A15B8ED" w14:textId="05CD19B5" w:rsidR="003A0D11" w:rsidRPr="00317DA8" w:rsidRDefault="00AF01B5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Achieved</w:t>
            </w:r>
          </w:p>
        </w:tc>
      </w:tr>
    </w:tbl>
    <w:p w14:paraId="12626D4C" w14:textId="77777777" w:rsidR="003A0D11" w:rsidRPr="00317DA8" w:rsidRDefault="003A0D11" w:rsidP="003A0D11">
      <w:pPr>
        <w:rPr>
          <w:rFonts w:ascii="Noto Sans" w:hAnsi="Noto Sans" w:cs="Noto San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"/>
        <w:gridCol w:w="1053"/>
        <w:gridCol w:w="13"/>
        <w:gridCol w:w="1071"/>
        <w:gridCol w:w="1071"/>
        <w:gridCol w:w="1069"/>
        <w:gridCol w:w="1074"/>
        <w:gridCol w:w="1069"/>
        <w:gridCol w:w="1071"/>
        <w:gridCol w:w="1069"/>
      </w:tblGrid>
      <w:tr w:rsidR="003A0D11" w:rsidRPr="00317DA8" w14:paraId="7567F1BA" w14:textId="77777777" w:rsidTr="00CB71CE">
        <w:trPr>
          <w:trHeight w:val="224"/>
        </w:trPr>
        <w:tc>
          <w:tcPr>
            <w:tcW w:w="5000" w:type="pct"/>
            <w:gridSpan w:val="10"/>
            <w:shd w:val="clear" w:color="auto" w:fill="9B0D2B"/>
          </w:tcPr>
          <w:p w14:paraId="6507C045" w14:textId="175D37FB" w:rsidR="003A0D11" w:rsidRPr="00317DA8" w:rsidRDefault="003A0D11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</w:t>
            </w:r>
            <w:r w:rsidR="00AF01B5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achievement in relation to </w:t>
            </w:r>
            <w:r w:rsidR="007D32DE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[</w:t>
            </w:r>
            <w:r w:rsidR="00AF01B5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the three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outcomes</w:t>
            </w:r>
            <w:r w:rsidR="00AF01B5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of the</w:t>
            </w:r>
            <w:r w:rsidR="001805E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01B5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framework programme</w:t>
            </w:r>
            <w:r w:rsidR="00EA5004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/</w:t>
            </w:r>
            <w:r w:rsidR="007D32DE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the three overall </w:t>
            </w:r>
            <w:r w:rsidR="00AF01B5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SSC </w:t>
            </w:r>
            <w:r w:rsidR="007D32DE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objectives</w:t>
            </w:r>
            <w:r w:rsidR="00EA5004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]</w:t>
            </w:r>
          </w:p>
        </w:tc>
      </w:tr>
      <w:tr w:rsidR="00B16DBF" w:rsidRPr="00317DA8" w14:paraId="31AE9739" w14:textId="77777777" w:rsidTr="00CB71CE">
        <w:trPr>
          <w:trHeight w:val="224"/>
        </w:trPr>
        <w:tc>
          <w:tcPr>
            <w:tcW w:w="5000" w:type="pct"/>
            <w:gridSpan w:val="10"/>
            <w:shd w:val="clear" w:color="auto" w:fill="E5E5E5"/>
          </w:tcPr>
          <w:p w14:paraId="78D58079" w14:textId="7D3402F3" w:rsidR="00B16DBF" w:rsidRPr="00713520" w:rsidRDefault="00B16DBF" w:rsidP="00CB71CE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B71CE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Assessment of progress</w:t>
            </w:r>
          </w:p>
        </w:tc>
      </w:tr>
      <w:tr w:rsidR="003A0D11" w:rsidRPr="00317DA8" w14:paraId="5767A643" w14:textId="77777777" w:rsidTr="00CB71CE">
        <w:trPr>
          <w:trHeight w:val="224"/>
        </w:trPr>
        <w:tc>
          <w:tcPr>
            <w:tcW w:w="1665" w:type="pct"/>
            <w:gridSpan w:val="4"/>
            <w:shd w:val="clear" w:color="auto" w:fill="E5E5E5"/>
          </w:tcPr>
          <w:p w14:paraId="48B9BF1E" w14:textId="447CC41F" w:rsidR="001805EF" w:rsidRDefault="00EA5004" w:rsidP="001805EF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[</w:t>
            </w:r>
            <w:r w:rsidR="007D32DE">
              <w:rPr>
                <w:rFonts w:ascii="Noto Sans" w:hAnsi="Noto Sans" w:cs="Noto Sans"/>
                <w:sz w:val="20"/>
                <w:szCs w:val="20"/>
                <w:lang w:val="en-GB"/>
              </w:rPr>
              <w:t>FP outcome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>/</w:t>
            </w:r>
            <w:r w:rsidR="007D32DE">
              <w:rPr>
                <w:rFonts w:ascii="Noto Sans" w:hAnsi="Noto Sans" w:cs="Noto Sans"/>
                <w:sz w:val="20"/>
                <w:szCs w:val="20"/>
                <w:lang w:val="en-GB"/>
              </w:rPr>
              <w:t>SSC objective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]</w:t>
            </w:r>
            <w:r w:rsidR="003A0D11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</w:t>
            </w:r>
          </w:p>
          <w:p w14:paraId="544CFF0E" w14:textId="017CC576" w:rsidR="003A0D11" w:rsidRPr="00317DA8" w:rsidRDefault="003A0D1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1</w:t>
            </w:r>
            <w:r w:rsidR="00305BE3">
              <w:rPr>
                <w:rFonts w:ascii="Noto Sans" w:hAnsi="Noto Sans" w:cs="Noto Sans"/>
                <w:sz w:val="20"/>
                <w:szCs w:val="20"/>
                <w:lang w:val="en-GB"/>
              </w:rPr>
              <w:t>: Capacity building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br/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(Put X)</w:t>
            </w:r>
          </w:p>
        </w:tc>
        <w:tc>
          <w:tcPr>
            <w:tcW w:w="1669" w:type="pct"/>
            <w:gridSpan w:val="3"/>
            <w:shd w:val="clear" w:color="auto" w:fill="E5E5E5"/>
          </w:tcPr>
          <w:p w14:paraId="67BDFE62" w14:textId="47FFD849" w:rsidR="001805EF" w:rsidRDefault="00EA5004" w:rsidP="001805EF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[</w:t>
            </w:r>
            <w:r w:rsidR="007D32DE">
              <w:rPr>
                <w:rFonts w:ascii="Noto Sans" w:hAnsi="Noto Sans" w:cs="Noto Sans"/>
                <w:sz w:val="20"/>
                <w:szCs w:val="20"/>
                <w:lang w:val="en-GB"/>
              </w:rPr>
              <w:t>FP outcome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>/</w:t>
            </w:r>
            <w:r w:rsidR="007D32DE">
              <w:rPr>
                <w:rFonts w:ascii="Noto Sans" w:hAnsi="Noto Sans" w:cs="Noto Sans"/>
                <w:sz w:val="20"/>
                <w:szCs w:val="20"/>
                <w:lang w:val="en-GB"/>
              </w:rPr>
              <w:t>SSC objective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] </w:t>
            </w:r>
          </w:p>
          <w:p w14:paraId="6FC327F8" w14:textId="1018D24F" w:rsidR="003A0D11" w:rsidRPr="00CB71CE" w:rsidRDefault="003A0D1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2</w:t>
            </w:r>
            <w:r w:rsidR="00305BE3">
              <w:rPr>
                <w:rFonts w:ascii="Noto Sans" w:hAnsi="Noto Sans" w:cs="Noto Sans"/>
                <w:sz w:val="20"/>
                <w:szCs w:val="20"/>
                <w:lang w:val="en-GB"/>
              </w:rPr>
              <w:t>: Strengthened bilateral relations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br/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(Put X)</w:t>
            </w:r>
          </w:p>
        </w:tc>
        <w:tc>
          <w:tcPr>
            <w:tcW w:w="1666" w:type="pct"/>
            <w:gridSpan w:val="3"/>
            <w:shd w:val="clear" w:color="auto" w:fill="E5E5E5"/>
          </w:tcPr>
          <w:p w14:paraId="6955B936" w14:textId="3C28CE11" w:rsidR="001805EF" w:rsidRDefault="00EA5004" w:rsidP="001805EF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[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>FP outcome/SSC objective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] </w:t>
            </w:r>
          </w:p>
          <w:p w14:paraId="2CE13980" w14:textId="04764203" w:rsidR="003A0D11" w:rsidRPr="00317DA8" w:rsidRDefault="003A0D1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3</w:t>
            </w:r>
            <w:r w:rsidR="00305BE3">
              <w:rPr>
                <w:rFonts w:ascii="Noto Sans" w:hAnsi="Noto Sans" w:cs="Noto Sans"/>
                <w:sz w:val="20"/>
                <w:szCs w:val="20"/>
                <w:lang w:val="en-GB"/>
              </w:rPr>
              <w:t>: Enhanced private sector engagement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br/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(Put X)</w:t>
            </w:r>
          </w:p>
        </w:tc>
      </w:tr>
      <w:tr w:rsidR="003A0D11" w:rsidRPr="00317DA8" w14:paraId="21CA72C8" w14:textId="77777777" w:rsidTr="00CB71CE">
        <w:trPr>
          <w:trHeight w:val="183"/>
        </w:trPr>
        <w:tc>
          <w:tcPr>
            <w:tcW w:w="555" w:type="pct"/>
            <w:shd w:val="clear" w:color="auto" w:fill="FF0000"/>
          </w:tcPr>
          <w:p w14:paraId="3E622C1C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shd w:val="clear" w:color="auto" w:fill="FFFF00"/>
          </w:tcPr>
          <w:p w14:paraId="57430ADB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00B050"/>
          </w:tcPr>
          <w:p w14:paraId="420467D9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FF0000"/>
          </w:tcPr>
          <w:p w14:paraId="3E10C613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shd w:val="clear" w:color="auto" w:fill="FFFF00"/>
          </w:tcPr>
          <w:p w14:paraId="248BA35E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shd w:val="clear" w:color="auto" w:fill="00B050"/>
          </w:tcPr>
          <w:p w14:paraId="1C07062C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shd w:val="clear" w:color="auto" w:fill="FF0000"/>
          </w:tcPr>
          <w:p w14:paraId="5484823A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FFFF00"/>
          </w:tcPr>
          <w:p w14:paraId="7A84C668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00B050"/>
          </w:tcPr>
          <w:p w14:paraId="52BC6DBB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3A0D11" w:rsidRPr="00317DA8" w14:paraId="531DB0C3" w14:textId="77777777" w:rsidTr="00CB71CE">
        <w:trPr>
          <w:trHeight w:val="56"/>
        </w:trPr>
        <w:tc>
          <w:tcPr>
            <w:tcW w:w="555" w:type="pct"/>
            <w:tcBorders>
              <w:bottom w:val="single" w:sz="4" w:space="0" w:color="auto"/>
            </w:tcBorders>
          </w:tcPr>
          <w:p w14:paraId="6EA21FF2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tcBorders>
              <w:bottom w:val="single" w:sz="4" w:space="0" w:color="auto"/>
            </w:tcBorders>
          </w:tcPr>
          <w:p w14:paraId="5CB07715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78D53751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6B824B3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14:paraId="0164ADB0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14:paraId="0E67F76E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14:paraId="458BFD2B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67C4788" w14:textId="77777777" w:rsidR="003A0D11" w:rsidRPr="00317DA8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8D0F398" w14:textId="77777777" w:rsidR="003A0D11" w:rsidRPr="00317DA8" w:rsidRDefault="003A0D11" w:rsidP="008E4090">
            <w:pPr>
              <w:keepNext/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3A0D11" w:rsidRPr="00317DA8" w14:paraId="33D69058" w14:textId="77777777" w:rsidTr="00CB71CE">
        <w:tc>
          <w:tcPr>
            <w:tcW w:w="5000" w:type="pct"/>
            <w:gridSpan w:val="10"/>
            <w:shd w:val="clear" w:color="auto" w:fill="E5E5E5"/>
          </w:tcPr>
          <w:p w14:paraId="3512F891" w14:textId="77777777" w:rsidR="003A0D11" w:rsidRPr="00317DA8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</w:rPr>
              <w:lastRenderedPageBreak/>
              <w:t>Narrative summary</w:t>
            </w:r>
          </w:p>
        </w:tc>
      </w:tr>
      <w:tr w:rsidR="003A0D11" w:rsidRPr="00317DA8" w14:paraId="18DBEDF1" w14:textId="77777777" w:rsidTr="00CB71CE">
        <w:tc>
          <w:tcPr>
            <w:tcW w:w="1102" w:type="pct"/>
            <w:gridSpan w:val="2"/>
            <w:shd w:val="clear" w:color="auto" w:fill="E5E5E5"/>
          </w:tcPr>
          <w:p w14:paraId="496C4640" w14:textId="4BC4377C" w:rsidR="003A0D11" w:rsidRPr="00317DA8" w:rsidRDefault="00EA5004" w:rsidP="008E4090">
            <w:pPr>
              <w:rPr>
                <w:rFonts w:ascii="Noto Sans" w:hAnsi="Noto Sans" w:cs="Noto Sans"/>
                <w:sz w:val="20"/>
                <w:szCs w:val="20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[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>FP outcome</w:t>
            </w:r>
            <w:r w:rsidR="00E47C16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/SSC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objective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] </w:t>
            </w:r>
            <w:r w:rsidR="003A0D11" w:rsidRPr="00317DA8">
              <w:rPr>
                <w:rFonts w:ascii="Noto Sans" w:hAnsi="Noto Sans" w:cs="Noto Sans"/>
                <w:sz w:val="20"/>
                <w:szCs w:val="20"/>
              </w:rPr>
              <w:t>1</w:t>
            </w:r>
            <w:r w:rsidR="00FF6681">
              <w:rPr>
                <w:rFonts w:ascii="Noto Sans" w:hAnsi="Noto Sans" w:cs="Noto Sans"/>
                <w:sz w:val="20"/>
                <w:szCs w:val="20"/>
              </w:rPr>
              <w:t>: Capacity building</w:t>
            </w:r>
          </w:p>
        </w:tc>
        <w:tc>
          <w:tcPr>
            <w:tcW w:w="3898" w:type="pct"/>
            <w:gridSpan w:val="8"/>
          </w:tcPr>
          <w:p w14:paraId="59CFEDA0" w14:textId="78C202F8" w:rsidR="00AD7F3A" w:rsidRPr="00317DA8" w:rsidRDefault="00FF6681" w:rsidP="0071352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>[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What are the key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project 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results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and 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achievement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s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of outcomes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related to [FP outcome/SSC objective] 1, i.e., in terms of 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strengthened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capacity of the partner authority to improve framework 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>condition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s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the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 related product or service delivery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?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What were the key challenges and how were they addressed?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Important to focus on the results and not the activity level.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3A0D11" w:rsidRPr="00317DA8" w14:paraId="320EE710" w14:textId="77777777" w:rsidTr="00CB71CE">
        <w:tc>
          <w:tcPr>
            <w:tcW w:w="1102" w:type="pct"/>
            <w:gridSpan w:val="2"/>
            <w:shd w:val="clear" w:color="auto" w:fill="E5E5E5"/>
          </w:tcPr>
          <w:p w14:paraId="4843EFB9" w14:textId="1D5D5E1F" w:rsidR="003A0D11" w:rsidRPr="00317DA8" w:rsidRDefault="00EA5004" w:rsidP="008E4090">
            <w:pPr>
              <w:rPr>
                <w:rFonts w:ascii="Noto Sans" w:hAnsi="Noto Sans" w:cs="Noto Sans"/>
                <w:sz w:val="20"/>
                <w:szCs w:val="20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[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>FP outcome</w:t>
            </w:r>
            <w:r w:rsidR="00E47C16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/SSC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objective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] </w:t>
            </w:r>
            <w:r w:rsidR="003A0D11" w:rsidRPr="00317DA8">
              <w:rPr>
                <w:rFonts w:ascii="Noto Sans" w:hAnsi="Noto Sans" w:cs="Noto Sans"/>
                <w:sz w:val="20"/>
                <w:szCs w:val="20"/>
              </w:rPr>
              <w:t>2</w:t>
            </w:r>
            <w:r w:rsidR="00FF6681">
              <w:rPr>
                <w:rFonts w:ascii="Noto Sans" w:hAnsi="Noto Sans" w:cs="Noto Sans"/>
                <w:sz w:val="20"/>
                <w:szCs w:val="20"/>
              </w:rPr>
              <w:t>: Strengthened bilateral relations</w:t>
            </w:r>
          </w:p>
        </w:tc>
        <w:tc>
          <w:tcPr>
            <w:tcW w:w="3898" w:type="pct"/>
            <w:gridSpan w:val="8"/>
          </w:tcPr>
          <w:p w14:paraId="71505662" w14:textId="246B711E" w:rsidR="00AD7F3A" w:rsidRPr="00CB71CE" w:rsidRDefault="00FF6681" w:rsidP="00AD7F3A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[What are the key project results and achievements of outcomes related to [FP outcome/SSC objective] 2, i.e., in terms of strengthened bilateral diplomatic relations? What were the key challenges and how were they addressed?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Important to focus on the results and not the activity level.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3A0D11" w:rsidRPr="00317DA8" w14:paraId="687D0844" w14:textId="77777777" w:rsidTr="00CB71CE">
        <w:trPr>
          <w:trHeight w:val="68"/>
        </w:trPr>
        <w:tc>
          <w:tcPr>
            <w:tcW w:w="1102" w:type="pct"/>
            <w:gridSpan w:val="2"/>
            <w:shd w:val="clear" w:color="auto" w:fill="E5E5E5"/>
          </w:tcPr>
          <w:p w14:paraId="00C3153A" w14:textId="184856D3" w:rsidR="003A0D11" w:rsidRPr="00317DA8" w:rsidRDefault="00EA5004" w:rsidP="008E4090">
            <w:pPr>
              <w:rPr>
                <w:rFonts w:ascii="Noto Sans" w:hAnsi="Noto Sans" w:cs="Noto Sans"/>
                <w:sz w:val="20"/>
                <w:szCs w:val="20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[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>FP outcome</w:t>
            </w:r>
            <w:r w:rsidR="00E47C16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/SSC</w:t>
            </w:r>
            <w:r w:rsidR="001805E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objective]</w:t>
            </w:r>
            <w:r w:rsidR="003A0D11" w:rsidRPr="00317DA8">
              <w:rPr>
                <w:rFonts w:ascii="Noto Sans" w:hAnsi="Noto Sans" w:cs="Noto Sans"/>
                <w:sz w:val="20"/>
                <w:szCs w:val="20"/>
              </w:rPr>
              <w:t xml:space="preserve"> 3</w:t>
            </w:r>
            <w:r w:rsidR="00FF6681">
              <w:rPr>
                <w:rFonts w:ascii="Noto Sans" w:hAnsi="Noto Sans" w:cs="Noto Sans"/>
                <w:sz w:val="20"/>
                <w:szCs w:val="20"/>
              </w:rPr>
              <w:t>: Enhanced private sector engagement</w:t>
            </w:r>
          </w:p>
        </w:tc>
        <w:tc>
          <w:tcPr>
            <w:tcW w:w="3898" w:type="pct"/>
            <w:gridSpan w:val="8"/>
          </w:tcPr>
          <w:p w14:paraId="5711FF53" w14:textId="32B1FBDE" w:rsidR="00AD7F3A" w:rsidRPr="00317DA8" w:rsidRDefault="00FF6681" w:rsidP="008E409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[What are the key project results and achievements of outcomes related to [FP outcome/SSC objective] 3, i.e., in terms of paving the way for further engagement of the Danish private sector and use of Danish technology and knowledge on a commercial basis in the countries in the longer term? What were the key challenges and how were they addressed?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Important to focus on the results and not the activity level.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FF6681" w:rsidRPr="00317DA8" w14:paraId="64E796E3" w14:textId="77777777" w:rsidTr="00CB71CE">
        <w:trPr>
          <w:trHeight w:val="68"/>
        </w:trPr>
        <w:tc>
          <w:tcPr>
            <w:tcW w:w="1102" w:type="pct"/>
            <w:gridSpan w:val="2"/>
            <w:shd w:val="clear" w:color="auto" w:fill="E5E5E5"/>
          </w:tcPr>
          <w:p w14:paraId="473FF9CD" w14:textId="6159E23F" w:rsidR="00FF6681" w:rsidRPr="00317DA8" w:rsidRDefault="00FF668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Other key results</w:t>
            </w:r>
          </w:p>
        </w:tc>
        <w:tc>
          <w:tcPr>
            <w:tcW w:w="3898" w:type="pct"/>
            <w:gridSpan w:val="8"/>
          </w:tcPr>
          <w:p w14:paraId="7C5F08F5" w14:textId="13E929A6" w:rsidR="00FF6681" w:rsidRPr="00713520" w:rsidRDefault="00FF6681" w:rsidP="0071352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[Describe other expected or unexpected results, achievements and challenges not captured by the above.]</w:t>
            </w:r>
          </w:p>
        </w:tc>
      </w:tr>
    </w:tbl>
    <w:p w14:paraId="1FB2FA56" w14:textId="77777777" w:rsidR="003A0D11" w:rsidRPr="00317DA8" w:rsidRDefault="003A0D11" w:rsidP="003A0D11">
      <w:pPr>
        <w:pStyle w:val="Caption"/>
        <w:spacing w:after="0"/>
        <w:rPr>
          <w:rFonts w:ascii="Noto Sans" w:hAnsi="Noto Sans" w:cs="Noto Sans"/>
          <w:sz w:val="24"/>
          <w:szCs w:val="24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A0D11" w:rsidRPr="00317DA8" w14:paraId="4FB59FA4" w14:textId="77777777" w:rsidTr="00CB71CE">
        <w:tc>
          <w:tcPr>
            <w:tcW w:w="9634" w:type="dxa"/>
            <w:gridSpan w:val="2"/>
            <w:shd w:val="clear" w:color="auto" w:fill="9B0D2B"/>
          </w:tcPr>
          <w:p w14:paraId="303A82B8" w14:textId="1D69256F" w:rsidR="003A0D11" w:rsidRPr="00317DA8" w:rsidRDefault="00AF01B5" w:rsidP="008E409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</w:t>
            </w:r>
            <w:r w:rsidR="00F6265B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isk factors and assumptions</w:t>
            </w:r>
          </w:p>
        </w:tc>
      </w:tr>
      <w:tr w:rsidR="003A0D11" w:rsidRPr="00317DA8" w14:paraId="335537D0" w14:textId="77777777" w:rsidTr="00CB71CE">
        <w:tc>
          <w:tcPr>
            <w:tcW w:w="1980" w:type="dxa"/>
            <w:shd w:val="clear" w:color="auto" w:fill="E5E5E5"/>
          </w:tcPr>
          <w:p w14:paraId="05BA2568" w14:textId="0000514C" w:rsidR="003A0D11" w:rsidRPr="00317DA8" w:rsidRDefault="00F6265B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Assessment of major risks factors and assumptions </w:t>
            </w:r>
          </w:p>
        </w:tc>
        <w:tc>
          <w:tcPr>
            <w:tcW w:w="7654" w:type="dxa"/>
          </w:tcPr>
          <w:p w14:paraId="2F29C1F6" w14:textId="47E9798E" w:rsidR="003A0D11" w:rsidRPr="00317DA8" w:rsidRDefault="009A6990" w:rsidP="008E409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[How d</w:t>
            </w:r>
            <w:r w:rsidR="00AF01B5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id </w:t>
            </w:r>
            <w:r w:rsidR="00F6265B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major risks</w:t>
            </w:r>
            <w:r w:rsidR="003A0D11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6265B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factors and assumptions </w:t>
            </w:r>
            <w:r w:rsidR="00AF01B5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influence the implementation of the project </w:t>
            </w:r>
            <w:r w:rsidR="003A0D11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– positive</w:t>
            </w:r>
            <w:r w:rsidR="00AF01B5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ly</w:t>
            </w:r>
            <w:r w:rsidR="003A0D11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or negative</w:t>
            </w:r>
            <w:r w:rsidR="00AF01B5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ly</w:t>
            </w:r>
            <w:r w:rsidR="003A0D11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– cf. project document annex 3. </w:t>
            </w:r>
            <w:r w:rsidR="003A0D11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(¼-</w:t>
            </w:r>
            <w:r w:rsidR="003A0D11" w:rsidRPr="00317DA8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3A0D11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page)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7002B7E1" w14:textId="77777777" w:rsidR="003A0D11" w:rsidRPr="00317DA8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674AF0D0" w14:textId="77777777" w:rsidR="003A0D11" w:rsidRPr="00317DA8" w:rsidRDefault="003A0D11" w:rsidP="003A0D11">
      <w:pPr>
        <w:rPr>
          <w:rFonts w:ascii="Noto Sans" w:hAnsi="Noto Sans" w:cs="Noto Sans"/>
          <w:b/>
          <w:bCs/>
          <w:sz w:val="28"/>
          <w:szCs w:val="28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63"/>
        <w:gridCol w:w="2365"/>
        <w:gridCol w:w="2276"/>
        <w:gridCol w:w="2630"/>
      </w:tblGrid>
      <w:tr w:rsidR="003A0D11" w:rsidRPr="00317DA8" w14:paraId="05A6DF7E" w14:textId="77777777" w:rsidTr="00CB71CE">
        <w:tc>
          <w:tcPr>
            <w:tcW w:w="9634" w:type="dxa"/>
            <w:gridSpan w:val="4"/>
            <w:shd w:val="clear" w:color="auto" w:fill="9B0D2B"/>
          </w:tcPr>
          <w:p w14:paraId="41055BFD" w14:textId="62E90C88" w:rsidR="003A0D11" w:rsidRPr="00317DA8" w:rsidRDefault="003A0D11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Budget and spending</w:t>
            </w:r>
          </w:p>
        </w:tc>
      </w:tr>
      <w:tr w:rsidR="00AF01B5" w:rsidRPr="00317DA8" w14:paraId="4AB54353" w14:textId="77777777" w:rsidTr="00CB71CE">
        <w:tc>
          <w:tcPr>
            <w:tcW w:w="2363" w:type="dxa"/>
            <w:shd w:val="clear" w:color="auto" w:fill="E5E5E5"/>
          </w:tcPr>
          <w:p w14:paraId="6DD88B6F" w14:textId="79D66BFA" w:rsidR="00AF01B5" w:rsidRPr="00317DA8" w:rsidRDefault="009A6990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I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nitial 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a</w:t>
            </w:r>
            <w:r w:rsidR="00AF01B5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pproved total budget</w:t>
            </w:r>
          </w:p>
        </w:tc>
        <w:tc>
          <w:tcPr>
            <w:tcW w:w="2365" w:type="dxa"/>
            <w:shd w:val="clear" w:color="auto" w:fill="E5E5E5"/>
          </w:tcPr>
          <w:p w14:paraId="2C029BE6" w14:textId="4E75F8C8" w:rsidR="00AF01B5" w:rsidRPr="00317DA8" w:rsidRDefault="00AF01B5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Latest approved total budget</w:t>
            </w:r>
            <w:r w:rsidR="000B1AB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[DD.MM.YYYY]</w:t>
            </w:r>
          </w:p>
        </w:tc>
        <w:tc>
          <w:tcPr>
            <w:tcW w:w="2276" w:type="dxa"/>
            <w:shd w:val="clear" w:color="auto" w:fill="E5E5E5"/>
          </w:tcPr>
          <w:p w14:paraId="1C40E8BE" w14:textId="5AC10AFD" w:rsidR="00AF01B5" w:rsidRPr="00317DA8" w:rsidRDefault="00AF01B5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Realised spending total</w:t>
            </w:r>
          </w:p>
        </w:tc>
        <w:tc>
          <w:tcPr>
            <w:tcW w:w="2630" w:type="dxa"/>
            <w:shd w:val="clear" w:color="auto" w:fill="E5E5E5"/>
          </w:tcPr>
          <w:p w14:paraId="012D8789" w14:textId="77777777" w:rsidR="00AF01B5" w:rsidRPr="00317DA8" w:rsidRDefault="00AF01B5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Remaining budget</w:t>
            </w:r>
          </w:p>
        </w:tc>
      </w:tr>
      <w:tr w:rsidR="00AF01B5" w:rsidRPr="00317DA8" w14:paraId="77B70641" w14:textId="77777777" w:rsidTr="00CB71CE">
        <w:tc>
          <w:tcPr>
            <w:tcW w:w="2363" w:type="dxa"/>
          </w:tcPr>
          <w:p w14:paraId="717F9210" w14:textId="151F9977" w:rsidR="00AF01B5" w:rsidRPr="00317DA8" w:rsidRDefault="00DC24A9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Insert in DKK. </w:t>
            </w:r>
            <w:r w:rsidRPr="00713520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Final</w:t>
            </w:r>
            <w:r w:rsidRPr="00545339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545339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accounts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attached as annex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26E4959B" w14:textId="77777777" w:rsidR="00AF01B5" w:rsidRPr="00317DA8" w:rsidRDefault="00AF01B5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5" w:type="dxa"/>
          </w:tcPr>
          <w:p w14:paraId="459D6723" w14:textId="77777777" w:rsidR="00AF01B5" w:rsidRPr="00317DA8" w:rsidRDefault="00AF01B5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76" w:type="dxa"/>
          </w:tcPr>
          <w:p w14:paraId="559DFF00" w14:textId="77777777" w:rsidR="00AF01B5" w:rsidRPr="00317DA8" w:rsidRDefault="00AF01B5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30" w:type="dxa"/>
          </w:tcPr>
          <w:p w14:paraId="294C85D5" w14:textId="77777777" w:rsidR="00AF01B5" w:rsidRPr="00317DA8" w:rsidRDefault="00AF01B5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23B4413" w14:textId="77777777" w:rsidR="00E630EC" w:rsidRDefault="00E630EC" w:rsidP="00CB71CE">
      <w:pPr>
        <w:rPr>
          <w:rFonts w:ascii="Noto Sans" w:hAnsi="Noto Sans" w:cs="Noto Sans"/>
          <w:b/>
          <w:bCs/>
          <w:caps/>
          <w:color w:val="9B0D2B"/>
          <w:lang w:val="en-GB"/>
        </w:rPr>
      </w:pPr>
    </w:p>
    <w:p w14:paraId="3963A597" w14:textId="75F1318C" w:rsidR="007F39AC" w:rsidRPr="00317DA8" w:rsidRDefault="00317DA8" w:rsidP="00317DA8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>
        <w:rPr>
          <w:rFonts w:ascii="Noto Sans" w:hAnsi="Noto Sans" w:cs="Noto Sans"/>
          <w:b/>
          <w:bCs/>
          <w:caps/>
          <w:color w:val="9B0D2B"/>
          <w:lang w:val="en-GB"/>
        </w:rPr>
        <w:t xml:space="preserve">2. </w:t>
      </w:r>
      <w:r w:rsidR="00B64A06">
        <w:rPr>
          <w:rFonts w:ascii="Noto Sans" w:hAnsi="Noto Sans" w:cs="Noto Sans"/>
          <w:b/>
          <w:bCs/>
          <w:caps/>
          <w:color w:val="9B0D2B"/>
          <w:lang w:val="en-GB"/>
        </w:rPr>
        <w:t>Lessons learned and recommendations</w:t>
      </w:r>
    </w:p>
    <w:p w14:paraId="69CEB0DB" w14:textId="77777777" w:rsidR="007F39AC" w:rsidRPr="00317DA8" w:rsidRDefault="007F39AC" w:rsidP="003A0D11">
      <w:pPr>
        <w:rPr>
          <w:rFonts w:ascii="Noto Sans" w:hAnsi="Noto Sans" w:cs="Noto Sans"/>
          <w:b/>
          <w:bCs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06"/>
        <w:gridCol w:w="7328"/>
      </w:tblGrid>
      <w:tr w:rsidR="000101E0" w:rsidRPr="00317DA8" w14:paraId="11F08166" w14:textId="77777777" w:rsidTr="00CB71CE">
        <w:tc>
          <w:tcPr>
            <w:tcW w:w="9634" w:type="dxa"/>
            <w:gridSpan w:val="2"/>
            <w:shd w:val="clear" w:color="auto" w:fill="9B0D2B"/>
          </w:tcPr>
          <w:p w14:paraId="68E41B19" w14:textId="2961C166" w:rsidR="00317DA8" w:rsidRPr="0049602C" w:rsidRDefault="000101E0" w:rsidP="0049602C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Key lessons learned and possible recommendations</w:t>
            </w:r>
          </w:p>
        </w:tc>
      </w:tr>
      <w:tr w:rsidR="000101E0" w:rsidRPr="00317DA8" w14:paraId="739CA2C0" w14:textId="778F5749" w:rsidTr="00CB71CE">
        <w:tc>
          <w:tcPr>
            <w:tcW w:w="2306" w:type="dxa"/>
            <w:shd w:val="clear" w:color="auto" w:fill="E5E5E5"/>
          </w:tcPr>
          <w:p w14:paraId="657AF7D8" w14:textId="56995F4D" w:rsidR="000101E0" w:rsidRPr="00317DA8" w:rsidRDefault="0071352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 xml:space="preserve">For 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subsequent phase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s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of the 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cooperation, if any</w:t>
            </w:r>
          </w:p>
        </w:tc>
        <w:tc>
          <w:tcPr>
            <w:tcW w:w="7328" w:type="dxa"/>
          </w:tcPr>
          <w:p w14:paraId="235CBA70" w14:textId="7BD2DFAB" w:rsidR="00D25308" w:rsidRPr="00CB71CE" w:rsidRDefault="00713520" w:rsidP="00D25308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[Describe lessons learned relevant for subsequent phases of the cooperation, if relevant. Delete if this was the final phase of the cooperation. </w:t>
            </w:r>
            <w:r w:rsidR="00D25308"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(¼-</w:t>
            </w:r>
            <w:r w:rsidR="00D25308" w:rsidRPr="00CB71C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D25308"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page)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39830D29" w14:textId="0D25A09D" w:rsidR="000101E0" w:rsidRPr="00317DA8" w:rsidRDefault="000101E0" w:rsidP="000101E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0101E0" w:rsidRPr="00317DA8" w14:paraId="09E7AD06" w14:textId="77777777" w:rsidTr="00CB71CE">
        <w:tc>
          <w:tcPr>
            <w:tcW w:w="2306" w:type="dxa"/>
            <w:shd w:val="clear" w:color="auto" w:fill="E5E5E5"/>
          </w:tcPr>
          <w:p w14:paraId="5FD11B56" w14:textId="69EE4F29" w:rsidR="000101E0" w:rsidRPr="00317DA8" w:rsidRDefault="00DC24A9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F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or the Danish 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public 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authority </w:t>
            </w:r>
          </w:p>
        </w:tc>
        <w:tc>
          <w:tcPr>
            <w:tcW w:w="7328" w:type="dxa"/>
          </w:tcPr>
          <w:p w14:paraId="7412A242" w14:textId="765FC0F1" w:rsidR="000101E0" w:rsidRPr="00317DA8" w:rsidRDefault="00DC24A9" w:rsidP="000101E0">
            <w:pPr>
              <w:rPr>
                <w:rFonts w:ascii="Noto Sans" w:hAnsi="Noto Sans" w:cs="Noto Sans"/>
                <w:i/>
                <w:iCs/>
                <w:lang w:val="en-GB"/>
              </w:rPr>
            </w:pPr>
            <w:r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[Describe key lessons learned for the Danish public authority that can be used when designing and implementing other SSC projects in other countries, including recommendations. </w:t>
            </w:r>
            <w:r w:rsidR="00D25308"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(¼-</w:t>
            </w:r>
            <w:r w:rsidR="00D25308" w:rsidRPr="00CB71C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D25308"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page)</w:t>
            </w:r>
            <w:r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0101E0" w:rsidRPr="00317DA8" w14:paraId="0E26973E" w14:textId="77777777" w:rsidTr="00CB71CE">
        <w:tc>
          <w:tcPr>
            <w:tcW w:w="2306" w:type="dxa"/>
            <w:shd w:val="clear" w:color="auto" w:fill="E5E5E5"/>
          </w:tcPr>
          <w:p w14:paraId="68FF273A" w14:textId="5279D0B7" w:rsidR="000101E0" w:rsidRPr="00317DA8" w:rsidRDefault="000101E0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For the partner </w:t>
            </w:r>
            <w:r w:rsidR="00DC24A9">
              <w:rPr>
                <w:rFonts w:ascii="Noto Sans" w:hAnsi="Noto Sans" w:cs="Noto Sans"/>
                <w:sz w:val="20"/>
                <w:szCs w:val="20"/>
                <w:lang w:val="en-GB"/>
              </w:rPr>
              <w:t>authority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(s)</w:t>
            </w:r>
          </w:p>
        </w:tc>
        <w:tc>
          <w:tcPr>
            <w:tcW w:w="7328" w:type="dxa"/>
          </w:tcPr>
          <w:p w14:paraId="1F90B96F" w14:textId="30A4EE43" w:rsidR="000101E0" w:rsidRPr="00317DA8" w:rsidRDefault="00DC24A9" w:rsidP="00713520">
            <w:pPr>
              <w:rPr>
                <w:rFonts w:ascii="Noto Sans" w:hAnsi="Noto Sans" w:cs="Noto Sans"/>
                <w:i/>
                <w:iCs/>
                <w:lang w:val="en-GB"/>
              </w:rPr>
            </w:pP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[Describe key lessons learned for the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partner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authority, including recommendations. (¼-</w:t>
            </w:r>
            <w:r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page)]</w:t>
            </w:r>
          </w:p>
        </w:tc>
      </w:tr>
    </w:tbl>
    <w:p w14:paraId="52A0EE6F" w14:textId="77777777" w:rsidR="007F39AC" w:rsidRPr="00317DA8" w:rsidRDefault="007F39AC" w:rsidP="007F39AC">
      <w:pPr>
        <w:rPr>
          <w:rFonts w:ascii="Noto Sans" w:hAnsi="Noto Sans" w:cs="Noto San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3756"/>
        <w:gridCol w:w="3756"/>
      </w:tblGrid>
      <w:tr w:rsidR="007F39AC" w:rsidRPr="00317DA8" w14:paraId="608723D4" w14:textId="77777777" w:rsidTr="00CB71CE">
        <w:tc>
          <w:tcPr>
            <w:tcW w:w="9634" w:type="dxa"/>
            <w:gridSpan w:val="3"/>
            <w:shd w:val="clear" w:color="auto" w:fill="9B0D2B"/>
          </w:tcPr>
          <w:p w14:paraId="19EE2827" w14:textId="42555A54" w:rsidR="007F39AC" w:rsidRPr="0049602C" w:rsidRDefault="000101E0" w:rsidP="0049602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9602C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Follow-up on recommendations</w:t>
            </w:r>
          </w:p>
        </w:tc>
      </w:tr>
      <w:tr w:rsidR="007F39AC" w:rsidRPr="00317DA8" w14:paraId="385DB9C9" w14:textId="77777777" w:rsidTr="00CB71CE">
        <w:trPr>
          <w:trHeight w:val="255"/>
        </w:trPr>
        <w:tc>
          <w:tcPr>
            <w:tcW w:w="2122" w:type="dxa"/>
            <w:shd w:val="clear" w:color="auto" w:fill="E5E5E5"/>
          </w:tcPr>
          <w:p w14:paraId="4D6FFEDD" w14:textId="34014E81" w:rsidR="007F39AC" w:rsidRPr="00317DA8" w:rsidRDefault="007F39AC" w:rsidP="008E4090">
            <w:pPr>
              <w:rPr>
                <w:rFonts w:ascii="Noto Sans" w:hAnsi="Noto Sans" w:cs="Noto Sans"/>
                <w:b/>
                <w:sz w:val="20"/>
                <w:szCs w:val="20"/>
                <w:lang w:val="en-GB"/>
              </w:rPr>
            </w:pPr>
          </w:p>
        </w:tc>
        <w:tc>
          <w:tcPr>
            <w:tcW w:w="3756" w:type="dxa"/>
            <w:shd w:val="clear" w:color="auto" w:fill="E5E5E5"/>
            <w:vAlign w:val="center"/>
          </w:tcPr>
          <w:p w14:paraId="5C9147DD" w14:textId="77777777" w:rsidR="007F39AC" w:rsidRPr="00317DA8" w:rsidRDefault="007F39AC" w:rsidP="008E4090">
            <w:pPr>
              <w:tabs>
                <w:tab w:val="left" w:pos="2065"/>
              </w:tabs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Recommendations</w:t>
            </w:r>
          </w:p>
        </w:tc>
        <w:tc>
          <w:tcPr>
            <w:tcW w:w="3756" w:type="dxa"/>
            <w:shd w:val="clear" w:color="auto" w:fill="97A595"/>
            <w:vAlign w:val="center"/>
          </w:tcPr>
          <w:p w14:paraId="4C7ED27C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Implementation</w:t>
            </w:r>
          </w:p>
        </w:tc>
      </w:tr>
      <w:tr w:rsidR="007F39AC" w:rsidRPr="00317DA8" w14:paraId="00425FEE" w14:textId="77777777" w:rsidTr="00CB71CE">
        <w:trPr>
          <w:trHeight w:val="493"/>
        </w:trPr>
        <w:tc>
          <w:tcPr>
            <w:tcW w:w="2122" w:type="dxa"/>
            <w:shd w:val="clear" w:color="auto" w:fill="E5E5E5"/>
          </w:tcPr>
          <w:p w14:paraId="549444CB" w14:textId="337CBF82" w:rsidR="007F39AC" w:rsidRPr="00317DA8" w:rsidRDefault="007F39AC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From </w:t>
            </w:r>
            <w:r w:rsidR="00286F5C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S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MG</w:t>
            </w:r>
            <w:r w:rsidR="00EA5004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[</w:t>
            </w:r>
            <w:r w:rsidR="00545339">
              <w:rPr>
                <w:rFonts w:ascii="Noto Sans" w:hAnsi="Noto Sans" w:cs="Noto Sans"/>
                <w:sz w:val="20"/>
                <w:szCs w:val="20"/>
                <w:lang w:val="en-GB"/>
              </w:rPr>
              <w:t>for</w:t>
            </w:r>
            <w:r w:rsidR="00EA5004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projects under a</w:t>
            </w:r>
            <w:r w:rsidR="00545339">
              <w:rPr>
                <w:rFonts w:ascii="Noto Sans" w:hAnsi="Noto Sans" w:cs="Noto Sans"/>
                <w:sz w:val="20"/>
                <w:szCs w:val="20"/>
                <w:lang w:val="en-GB"/>
              </w:rPr>
              <w:t>n FP</w:t>
            </w:r>
            <w:r w:rsidR="00EA5004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]</w:t>
            </w:r>
          </w:p>
        </w:tc>
        <w:tc>
          <w:tcPr>
            <w:tcW w:w="3756" w:type="dxa"/>
          </w:tcPr>
          <w:p w14:paraId="571FF28A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756" w:type="dxa"/>
          </w:tcPr>
          <w:p w14:paraId="7FA88D51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3EB2D1CF" w14:textId="77777777" w:rsidTr="00CB71CE">
        <w:trPr>
          <w:trHeight w:val="251"/>
        </w:trPr>
        <w:tc>
          <w:tcPr>
            <w:tcW w:w="2122" w:type="dxa"/>
            <w:shd w:val="clear" w:color="auto" w:fill="E5E5E5"/>
          </w:tcPr>
          <w:p w14:paraId="3D8E3759" w14:textId="53CBA58F" w:rsidR="007F39AC" w:rsidRPr="00317DA8" w:rsidRDefault="007F39AC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From PSC</w:t>
            </w:r>
          </w:p>
        </w:tc>
        <w:tc>
          <w:tcPr>
            <w:tcW w:w="3756" w:type="dxa"/>
          </w:tcPr>
          <w:p w14:paraId="13EE13ED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756" w:type="dxa"/>
          </w:tcPr>
          <w:p w14:paraId="2F7F38CD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45B09564" w14:textId="77777777" w:rsidTr="00CB71CE">
        <w:trPr>
          <w:trHeight w:val="270"/>
        </w:trPr>
        <w:tc>
          <w:tcPr>
            <w:tcW w:w="2122" w:type="dxa"/>
            <w:shd w:val="clear" w:color="auto" w:fill="E5E5E5"/>
          </w:tcPr>
          <w:p w14:paraId="74542657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3756" w:type="dxa"/>
          </w:tcPr>
          <w:p w14:paraId="5B4FCA05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756" w:type="dxa"/>
          </w:tcPr>
          <w:p w14:paraId="1F0609BF" w14:textId="77777777" w:rsidR="007F39AC" w:rsidRPr="00317DA8" w:rsidRDefault="007F39AC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225FEF3A" w14:textId="355D27E1" w:rsidR="007F39AC" w:rsidRDefault="007F39AC">
      <w:pPr>
        <w:rPr>
          <w:rFonts w:ascii="Noto Sans" w:hAnsi="Noto Sans" w:cs="Noto Sans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C24A9" w:rsidRPr="00317DA8" w14:paraId="448CDF7B" w14:textId="77777777" w:rsidTr="00CB71CE">
        <w:tc>
          <w:tcPr>
            <w:tcW w:w="9634" w:type="dxa"/>
            <w:gridSpan w:val="2"/>
            <w:shd w:val="clear" w:color="auto" w:fill="9B0D2B"/>
          </w:tcPr>
          <w:p w14:paraId="1DE3BB15" w14:textId="77777777" w:rsidR="00DC24A9" w:rsidRPr="0049602C" w:rsidRDefault="00DC24A9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Cooperation with Danida Fellowship Centre (DFC)</w:t>
            </w:r>
          </w:p>
        </w:tc>
      </w:tr>
      <w:tr w:rsidR="00DC24A9" w:rsidRPr="00317DA8" w14:paraId="68AFE4BC" w14:textId="77777777" w:rsidTr="00CB71CE">
        <w:tc>
          <w:tcPr>
            <w:tcW w:w="2122" w:type="dxa"/>
            <w:shd w:val="clear" w:color="auto" w:fill="E5E5E5"/>
          </w:tcPr>
          <w:p w14:paraId="6B665D21" w14:textId="77777777" w:rsidR="00DC24A9" w:rsidRPr="00317DA8" w:rsidRDefault="00DC24A9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Assess the cooperation with 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lastRenderedPageBreak/>
              <w:t>DFC during implementation</w:t>
            </w:r>
          </w:p>
        </w:tc>
        <w:tc>
          <w:tcPr>
            <w:tcW w:w="7512" w:type="dxa"/>
          </w:tcPr>
          <w:p w14:paraId="510FA6F6" w14:textId="376ED31F" w:rsidR="00DC24A9" w:rsidRPr="00CB71CE" w:rsidRDefault="00545339" w:rsidP="007F22F1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lastRenderedPageBreak/>
              <w:t>[Include more detail in annex</w:t>
            </w:r>
            <w:r w:rsidR="00DA3F9C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2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C24A9"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(¼-</w:t>
            </w:r>
            <w:r w:rsidR="00DC24A9" w:rsidRPr="00CB71C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DC24A9"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page)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6084FB77" w14:textId="77777777" w:rsidR="00DC24A9" w:rsidRPr="00317DA8" w:rsidRDefault="00DC24A9" w:rsidP="007F22F1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</w:tbl>
    <w:p w14:paraId="49AD7163" w14:textId="77777777" w:rsidR="00DC24A9" w:rsidRPr="00317DA8" w:rsidRDefault="00DC24A9" w:rsidP="007F39AC">
      <w:pPr>
        <w:rPr>
          <w:rFonts w:ascii="Noto Sans" w:hAnsi="Noto Sans" w:cs="Noto Sans"/>
          <w:lang w:val="en-GB"/>
        </w:rPr>
      </w:pPr>
    </w:p>
    <w:p w14:paraId="3E3754C4" w14:textId="469B35CB" w:rsidR="007F39AC" w:rsidRPr="00317DA8" w:rsidRDefault="00317DA8" w:rsidP="00317DA8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>
        <w:rPr>
          <w:rFonts w:ascii="Noto Sans" w:hAnsi="Noto Sans" w:cs="Noto Sans"/>
          <w:b/>
          <w:bCs/>
          <w:caps/>
          <w:color w:val="9B0D2B"/>
          <w:lang w:val="en-GB"/>
        </w:rPr>
        <w:t xml:space="preserve">3. </w:t>
      </w:r>
      <w:r w:rsidR="00477667">
        <w:rPr>
          <w:rFonts w:ascii="Noto Sans" w:hAnsi="Noto Sans" w:cs="Noto Sans"/>
          <w:b/>
          <w:bCs/>
          <w:caps/>
          <w:color w:val="9B0D2B"/>
          <w:lang w:val="en-GB"/>
        </w:rPr>
        <w:t>project results against project results framework</w:t>
      </w:r>
      <w:r w:rsidR="00355F34" w:rsidRPr="00317DA8">
        <w:rPr>
          <w:rFonts w:ascii="Noto Sans" w:hAnsi="Noto Sans" w:cs="Noto Sans"/>
          <w:b/>
          <w:bCs/>
          <w:caps/>
          <w:color w:val="9B0D2B"/>
          <w:lang w:val="en-GB"/>
        </w:rPr>
        <w:t xml:space="preserve"> </w:t>
      </w:r>
    </w:p>
    <w:p w14:paraId="66B75D93" w14:textId="3E249F6F" w:rsidR="007F39AC" w:rsidRDefault="00477667" w:rsidP="007F39AC">
      <w:pPr>
        <w:rPr>
          <w:rFonts w:ascii="Noto Sans" w:hAnsi="Noto Sans" w:cs="Noto Sans"/>
          <w:i/>
          <w:lang w:val="en-GB"/>
        </w:rPr>
      </w:pPr>
      <w:r w:rsidRPr="00317DA8">
        <w:rPr>
          <w:rFonts w:ascii="Noto Sans" w:hAnsi="Noto Sans" w:cs="Noto Sans"/>
          <w:i/>
          <w:lang w:val="en-GB"/>
        </w:rPr>
        <w:t xml:space="preserve">[To be filled in </w:t>
      </w:r>
      <w:r>
        <w:rPr>
          <w:rFonts w:ascii="Noto Sans" w:hAnsi="Noto Sans" w:cs="Noto Sans"/>
          <w:i/>
          <w:lang w:val="en-GB"/>
        </w:rPr>
        <w:t xml:space="preserve">as per the </w:t>
      </w:r>
      <w:r w:rsidRPr="00317DA8">
        <w:rPr>
          <w:rFonts w:ascii="Noto Sans" w:hAnsi="Noto Sans" w:cs="Noto Sans"/>
          <w:i/>
          <w:lang w:val="en-GB"/>
        </w:rPr>
        <w:t>results framework. Add modules as necessary.]</w:t>
      </w:r>
    </w:p>
    <w:p w14:paraId="289B441D" w14:textId="77777777" w:rsidR="007F39AC" w:rsidRPr="00317DA8" w:rsidRDefault="007F39AC" w:rsidP="007F39AC">
      <w:pPr>
        <w:rPr>
          <w:rFonts w:ascii="Noto Sans" w:hAnsi="Noto Sans" w:cs="Noto Sans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</w:tblGrid>
      <w:tr w:rsidR="007F39AC" w:rsidRPr="00317DA8" w14:paraId="3E34B84F" w14:textId="77777777" w:rsidTr="00CB71CE">
        <w:trPr>
          <w:trHeight w:val="370"/>
        </w:trPr>
        <w:tc>
          <w:tcPr>
            <w:tcW w:w="1606" w:type="dxa"/>
            <w:shd w:val="clear" w:color="auto" w:fill="FF0000"/>
            <w:vAlign w:val="center"/>
          </w:tcPr>
          <w:p w14:paraId="383CB817" w14:textId="23810580" w:rsidR="007F39AC" w:rsidRPr="00317DA8" w:rsidRDefault="000101E0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Not achieved</w:t>
            </w:r>
          </w:p>
        </w:tc>
        <w:tc>
          <w:tcPr>
            <w:tcW w:w="1607" w:type="dxa"/>
            <w:shd w:val="clear" w:color="auto" w:fill="FFFF00"/>
            <w:vAlign w:val="center"/>
          </w:tcPr>
          <w:p w14:paraId="0C6F0F85" w14:textId="4488EEDC" w:rsidR="007F39AC" w:rsidRPr="00317DA8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Partly </w:t>
            </w:r>
            <w:r w:rsidR="000101E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achieved</w:t>
            </w:r>
          </w:p>
        </w:tc>
        <w:tc>
          <w:tcPr>
            <w:tcW w:w="1607" w:type="dxa"/>
            <w:shd w:val="clear" w:color="auto" w:fill="00B050"/>
            <w:vAlign w:val="center"/>
          </w:tcPr>
          <w:p w14:paraId="1BB30788" w14:textId="15F51283" w:rsidR="007F39AC" w:rsidRPr="00317DA8" w:rsidRDefault="000101E0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Achieved</w:t>
            </w:r>
          </w:p>
        </w:tc>
      </w:tr>
    </w:tbl>
    <w:p w14:paraId="6E81E6EE" w14:textId="4B6B743A" w:rsidR="00355F34" w:rsidRPr="00317DA8" w:rsidRDefault="00355F34" w:rsidP="007F39AC">
      <w:pPr>
        <w:rPr>
          <w:rFonts w:ascii="Noto Sans" w:hAnsi="Noto Sans" w:cs="Noto Sans"/>
          <w:i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567"/>
        <w:gridCol w:w="567"/>
        <w:gridCol w:w="567"/>
      </w:tblGrid>
      <w:tr w:rsidR="007F39AC" w:rsidRPr="00317DA8" w14:paraId="65B4F7AB" w14:textId="77777777" w:rsidTr="00CB71CE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3C910D1E" w14:textId="77777777" w:rsidR="007F39AC" w:rsidRPr="00317DA8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outcome 1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68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595324BB" w14:textId="58279C32" w:rsidR="007F39AC" w:rsidRPr="00317DA8" w:rsidRDefault="00A228CE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</w:t>
            </w:r>
            <w:r w:rsidR="007F39AC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317DA8" w14:paraId="0EA4BE9E" w14:textId="77777777" w:rsidTr="00CB71CE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A8E3DE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Outcome indicator 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8A3A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0DAF90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8FBC89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1440A27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12B4C989" w14:textId="77777777" w:rsidTr="00CB71CE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613166A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BD16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E751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4D5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E58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5907D1D9" w14:textId="77777777" w:rsidTr="00CB71CE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CA43D8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3DA0738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E539D46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48C56D88" w14:textId="4033DE35" w:rsidR="007F39AC" w:rsidRPr="00317DA8" w:rsidRDefault="00EA297E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</w:t>
            </w:r>
            <w:r w:rsidR="0092208B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compared to plan</w:t>
            </w:r>
          </w:p>
        </w:tc>
      </w:tr>
      <w:tr w:rsidR="007F39AC" w:rsidRPr="00317DA8" w14:paraId="3E835A53" w14:textId="77777777" w:rsidTr="00CB71CE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C0A4AB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1E078D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25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35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0735134F" w14:textId="77777777" w:rsidTr="00CB71CE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02CED7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69E6A0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E8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03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57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27A31983" w14:textId="77777777" w:rsidTr="00CB71CE">
        <w:trPr>
          <w:trHeight w:val="1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A326617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A83302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A6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B7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CD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4E5DA29A" w14:textId="77777777" w:rsidTr="00CB71CE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7168EE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7762037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36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9C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6F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53C34D56" w14:textId="77777777" w:rsidTr="00CB71CE">
        <w:trPr>
          <w:trHeight w:val="123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933D019" w14:textId="3AE57DA3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Narrative description of </w:t>
            </w:r>
            <w:r w:rsidR="00EA297E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 and deviations</w:t>
            </w:r>
          </w:p>
        </w:tc>
      </w:tr>
      <w:tr w:rsidR="007F39AC" w:rsidRPr="00317DA8" w14:paraId="5444D8E7" w14:textId="77777777" w:rsidTr="00CB71CE">
        <w:trPr>
          <w:trHeight w:val="36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5267" w14:textId="77777777" w:rsidR="00477667" w:rsidRPr="00130323" w:rsidRDefault="007F39AC" w:rsidP="00477667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77667" w:rsidRPr="0013032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7766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="00477667"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="00477667"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477667"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 w:rsidR="0047766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6CA014A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0420389" w14:textId="77777777" w:rsidR="007F39AC" w:rsidRPr="00317DA8" w:rsidRDefault="007F39AC" w:rsidP="007F39AC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567"/>
        <w:gridCol w:w="567"/>
        <w:gridCol w:w="567"/>
      </w:tblGrid>
      <w:tr w:rsidR="007F39AC" w:rsidRPr="00317DA8" w14:paraId="094B0748" w14:textId="77777777" w:rsidTr="00CB71CE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F8E9502" w14:textId="77777777" w:rsidR="007F39AC" w:rsidRPr="00317DA8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output 1.1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97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2664EFAA" w14:textId="4B65A288" w:rsidR="007F39AC" w:rsidRPr="00317DA8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</w:t>
            </w:r>
            <w:r w:rsidR="00A228CE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317DA8" w14:paraId="25215CA0" w14:textId="77777777" w:rsidTr="00CB71CE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E630351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Output indicator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2E9B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44C8FD5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836B85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64BCDC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58188B1C" w14:textId="77777777" w:rsidTr="00CB71CE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0BEB351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EB27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A26A9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060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5EBE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60823247" w14:textId="77777777" w:rsidTr="00CB71CE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09D8AD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6E50404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AD81573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5EBBAA54" w14:textId="6C4F4326" w:rsidR="007F39AC" w:rsidRPr="00317DA8" w:rsidRDefault="00EA297E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</w:t>
            </w:r>
            <w:r w:rsidR="0092208B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compared to plan</w:t>
            </w:r>
          </w:p>
        </w:tc>
      </w:tr>
      <w:tr w:rsidR="007F39AC" w:rsidRPr="00317DA8" w14:paraId="5F532458" w14:textId="77777777" w:rsidTr="00CB71CE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DCFBED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5D9DB6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2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09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614B9A2F" w14:textId="77777777" w:rsidTr="00CB71CE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3A622F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798B6F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1D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6A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A27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047F9A09" w14:textId="77777777" w:rsidTr="00CB71CE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C66EC1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37D1C1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BA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78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F3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3D8FF2E2" w14:textId="77777777" w:rsidTr="00CB71CE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E44FAB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7527E0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DB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261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3B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11678A3B" w14:textId="77777777" w:rsidTr="00CB71CE">
        <w:trPr>
          <w:trHeight w:val="56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665908E" w14:textId="207ACD3B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Narrative description of </w:t>
            </w:r>
            <w:r w:rsidR="00EA297E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 and deviations</w:t>
            </w:r>
          </w:p>
        </w:tc>
      </w:tr>
      <w:tr w:rsidR="007F39AC" w:rsidRPr="00317DA8" w14:paraId="22813AD3" w14:textId="77777777" w:rsidTr="00CB71CE">
        <w:trPr>
          <w:trHeight w:val="36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3903" w14:textId="77777777" w:rsidR="00477667" w:rsidRPr="00130323" w:rsidRDefault="00477667" w:rsidP="00477667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5A524DD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52BA84F2" w14:textId="77777777" w:rsidR="007F39AC" w:rsidRPr="00317DA8" w:rsidRDefault="007F39AC" w:rsidP="007F39AC">
      <w:pPr>
        <w:jc w:val="both"/>
        <w:rPr>
          <w:rFonts w:ascii="Noto Sans" w:hAnsi="Noto Sans" w:cs="Noto Sans"/>
          <w:b/>
          <w:bCs/>
          <w:color w:val="FF0000"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567"/>
        <w:gridCol w:w="567"/>
        <w:gridCol w:w="567"/>
      </w:tblGrid>
      <w:tr w:rsidR="007F39AC" w:rsidRPr="00317DA8" w14:paraId="2C99D069" w14:textId="77777777" w:rsidTr="00CB71CE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588B1F04" w14:textId="77777777" w:rsidR="007F39AC" w:rsidRPr="00317DA8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outcome 2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B3E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49CF310E" w14:textId="714BB0B9" w:rsidR="007F39AC" w:rsidRPr="00317DA8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(</w:t>
            </w:r>
            <w:r w:rsidR="00A228CE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317DA8" w14:paraId="4AC0583E" w14:textId="77777777" w:rsidTr="00CB71CE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3DD1C5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Outcome indicator 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436E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50B0FD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6B6F5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89C2EE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1684B7D9" w14:textId="77777777" w:rsidTr="00CB71CE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500613D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33C3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9535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BA4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AF98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10183E15" w14:textId="77777777" w:rsidTr="00CB71CE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C8DAB9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61FC9CB1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3140E3D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23730F22" w14:textId="7D988518" w:rsidR="007F39AC" w:rsidRPr="00317DA8" w:rsidRDefault="00EA297E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</w:t>
            </w:r>
            <w:r w:rsidR="0092208B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compared to plan</w:t>
            </w:r>
          </w:p>
        </w:tc>
      </w:tr>
      <w:tr w:rsidR="007F39AC" w:rsidRPr="00317DA8" w14:paraId="460B3235" w14:textId="77777777" w:rsidTr="00CB71CE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D125DF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4AC426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3B7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C15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2278B6D2" w14:textId="77777777" w:rsidTr="00CB71CE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691E968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6B3FF91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DC7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571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1B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7C1DFA52" w14:textId="77777777" w:rsidTr="00CB71CE">
        <w:trPr>
          <w:trHeight w:val="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C0A5F7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4FE506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00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73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CB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77BC3E0D" w14:textId="77777777" w:rsidTr="00CB71CE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519292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14D9A4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9E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52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C3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677E7E03" w14:textId="77777777" w:rsidTr="00CB71CE">
        <w:trPr>
          <w:trHeight w:val="123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BA58225" w14:textId="2F9B806C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Narrative description of </w:t>
            </w:r>
            <w:r w:rsidR="00EA297E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 and deviations</w:t>
            </w:r>
          </w:p>
        </w:tc>
      </w:tr>
      <w:tr w:rsidR="007F39AC" w:rsidRPr="00317DA8" w14:paraId="5ED7A884" w14:textId="77777777" w:rsidTr="00CB71CE">
        <w:trPr>
          <w:trHeight w:val="36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F6DB" w14:textId="77777777" w:rsidR="00477667" w:rsidRPr="00130323" w:rsidRDefault="007F39AC" w:rsidP="00477667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77667" w:rsidRPr="0013032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7766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="00477667"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="00477667"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477667"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 w:rsidR="0047766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38137E0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1268AA18" w14:textId="77777777" w:rsidR="007F39AC" w:rsidRPr="00317DA8" w:rsidRDefault="007F39AC" w:rsidP="007F39AC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567"/>
        <w:gridCol w:w="567"/>
        <w:gridCol w:w="567"/>
      </w:tblGrid>
      <w:tr w:rsidR="007F39AC" w:rsidRPr="00317DA8" w14:paraId="057AF7E8" w14:textId="77777777" w:rsidTr="00317DA8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45221E6" w14:textId="77777777" w:rsidR="007F39AC" w:rsidRPr="00317DA8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output 2.1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3D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7A61655F" w14:textId="27512C3F" w:rsidR="007F39AC" w:rsidRPr="00317DA8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(</w:t>
            </w:r>
            <w:r w:rsidR="00A228CE"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317DA8" w14:paraId="15784708" w14:textId="77777777" w:rsidTr="00CB71CE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98545A3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Output indicator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D6D8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BF0DDA5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73BC7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D12CE11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00527B58" w14:textId="77777777" w:rsidTr="00CB71CE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4249C41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56DF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7957C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9535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DFF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5D616893" w14:textId="77777777" w:rsidTr="00317DA8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752A16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807D739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FD87AE7" w14:textId="77777777" w:rsidR="007F39AC" w:rsidRPr="00317DA8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4EEFB78D" w14:textId="079FEA04" w:rsidR="007F39AC" w:rsidRPr="00317DA8" w:rsidRDefault="00EA297E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</w:t>
            </w:r>
            <w:r w:rsidR="0092208B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compared to plan</w:t>
            </w:r>
          </w:p>
        </w:tc>
      </w:tr>
      <w:tr w:rsidR="007F39AC" w:rsidRPr="00317DA8" w14:paraId="388C406B" w14:textId="77777777" w:rsidTr="00317DA8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CF5ACC2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7F19B1D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57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34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317DA8" w14:paraId="26948393" w14:textId="77777777" w:rsidTr="00317DA8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7902E19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1455E21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B4E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7C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306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21E6C0A2" w14:textId="77777777" w:rsidTr="00317DA8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A88627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D3539D4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D6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9C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AF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7DDF9EDB" w14:textId="77777777" w:rsidTr="00317DA8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C78B95B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E6B9BD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C3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C9A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98F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317DA8" w14:paraId="12D7F8F7" w14:textId="77777777" w:rsidTr="00CB71CE">
        <w:trPr>
          <w:trHeight w:val="56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6DE2256" w14:textId="2665F701" w:rsidR="007F39AC" w:rsidRPr="00317DA8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Narrative description of </w:t>
            </w:r>
            <w:r w:rsidR="00EA297E"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 and deviations</w:t>
            </w:r>
          </w:p>
        </w:tc>
      </w:tr>
      <w:tr w:rsidR="007F39AC" w:rsidRPr="00317DA8" w14:paraId="70967E82" w14:textId="77777777" w:rsidTr="008E4090">
        <w:trPr>
          <w:trHeight w:val="36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E74E" w14:textId="77777777" w:rsidR="00477667" w:rsidRPr="00130323" w:rsidRDefault="007F39AC" w:rsidP="00477667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lastRenderedPageBreak/>
              <w:t xml:space="preserve"> </w:t>
            </w:r>
            <w:r w:rsidR="00477667" w:rsidRPr="0013032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7766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="00477667"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="00477667"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477667"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 w:rsidR="0047766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5AE72580" w14:textId="77777777" w:rsidR="007F39AC" w:rsidRPr="00317DA8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3FD7F93E" w14:textId="77777777" w:rsidR="00477667" w:rsidRPr="00317DA8" w:rsidRDefault="00477667" w:rsidP="00477667">
      <w:pPr>
        <w:jc w:val="both"/>
        <w:rPr>
          <w:rFonts w:ascii="Noto Sans" w:hAnsi="Noto Sans" w:cs="Noto Sans"/>
          <w:b/>
          <w:bCs/>
          <w:color w:val="FF0000"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567"/>
        <w:gridCol w:w="567"/>
        <w:gridCol w:w="567"/>
      </w:tblGrid>
      <w:tr w:rsidR="00477667" w:rsidRPr="00317DA8" w14:paraId="3D642B60" w14:textId="77777777" w:rsidTr="007F22F1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5B81A87F" w14:textId="5405B77A" w:rsidR="00477667" w:rsidRPr="00317DA8" w:rsidRDefault="00477667" w:rsidP="007F22F1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outcome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3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FC56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1DC22DCF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(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Put X)</w:t>
            </w:r>
          </w:p>
        </w:tc>
      </w:tr>
      <w:tr w:rsidR="00477667" w:rsidRPr="00317DA8" w14:paraId="6CA3C71E" w14:textId="77777777" w:rsidTr="007F22F1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6E0DF29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Outcome indicator 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E0734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FC73187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C3E781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1950313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477667" w:rsidRPr="00317DA8" w14:paraId="463CADC3" w14:textId="77777777" w:rsidTr="007F22F1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621AB43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0BEF5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8516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6CCB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6C62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0A312430" w14:textId="77777777" w:rsidTr="007F22F1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0E2FA9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EB44A26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58D5EBC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3B781E5A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 compared to plan</w:t>
            </w:r>
          </w:p>
        </w:tc>
      </w:tr>
      <w:tr w:rsidR="00477667" w:rsidRPr="00317DA8" w14:paraId="79B0AB3D" w14:textId="77777777" w:rsidTr="007F22F1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A45EF7A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800CAFA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061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EA0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477667" w:rsidRPr="00317DA8" w14:paraId="5446B20A" w14:textId="77777777" w:rsidTr="007F22F1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9A64F6E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C41E3A3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24B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50F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B0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234F0AE0" w14:textId="77777777" w:rsidTr="007F22F1">
        <w:trPr>
          <w:trHeight w:val="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7290532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BB927A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F5D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9A0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CF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6B7CCD22" w14:textId="77777777" w:rsidTr="007F22F1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A60F29E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4485690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0DF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DB1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19A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1AC0502A" w14:textId="77777777" w:rsidTr="007F22F1">
        <w:trPr>
          <w:trHeight w:val="123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DD68BDC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results and deviations</w:t>
            </w:r>
          </w:p>
        </w:tc>
      </w:tr>
      <w:tr w:rsidR="00477667" w:rsidRPr="00317DA8" w14:paraId="355DA5CA" w14:textId="77777777" w:rsidTr="007F22F1">
        <w:trPr>
          <w:trHeight w:val="36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1B8B" w14:textId="77777777" w:rsidR="00477667" w:rsidRPr="00130323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3032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70BD9DDA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64ADF7F1" w14:textId="77777777" w:rsidR="00477667" w:rsidRPr="00317DA8" w:rsidRDefault="00477667" w:rsidP="00477667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567"/>
        <w:gridCol w:w="567"/>
        <w:gridCol w:w="567"/>
      </w:tblGrid>
      <w:tr w:rsidR="00477667" w:rsidRPr="00317DA8" w14:paraId="7305F42D" w14:textId="77777777" w:rsidTr="007F22F1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10DD649" w14:textId="4FF74931" w:rsidR="00477667" w:rsidRPr="00317DA8" w:rsidRDefault="00477667" w:rsidP="007F22F1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output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3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.1</w:t>
            </w: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A0E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28A59305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(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Put X)</w:t>
            </w:r>
          </w:p>
        </w:tc>
      </w:tr>
      <w:tr w:rsidR="00477667" w:rsidRPr="00317DA8" w14:paraId="758B0A9E" w14:textId="77777777" w:rsidTr="007F22F1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675643C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Output indicator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33A06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B25C50E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30591DE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7B994B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477667" w:rsidRPr="00317DA8" w14:paraId="50BCF598" w14:textId="77777777" w:rsidTr="007F22F1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722353EF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7F52E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BB34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9D66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20DEC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26A303B3" w14:textId="77777777" w:rsidTr="007F22F1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C26A06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0E4ADF7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FF2C40F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6F583981" w14:textId="77777777" w:rsidR="00477667" w:rsidRPr="00317DA8" w:rsidRDefault="00477667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Results compared to plan</w:t>
            </w:r>
          </w:p>
        </w:tc>
      </w:tr>
      <w:tr w:rsidR="00477667" w:rsidRPr="00317DA8" w14:paraId="098C3A70" w14:textId="77777777" w:rsidTr="007F22F1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6D1AAFD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4999842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87A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B9D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477667" w:rsidRPr="00317DA8" w14:paraId="05372FC3" w14:textId="77777777" w:rsidTr="007F22F1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3AA8CAA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0E33585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809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E5D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19B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3AB08314" w14:textId="77777777" w:rsidTr="007F22F1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1300742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A934A64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8E2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5AC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3F2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61999025" w14:textId="77777777" w:rsidTr="007F22F1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0A1578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8A7C35C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127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AE4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FBC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477667" w:rsidRPr="00317DA8" w14:paraId="1C97FD7A" w14:textId="77777777" w:rsidTr="007F22F1">
        <w:trPr>
          <w:trHeight w:val="56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B3BB4E8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results and deviations</w:t>
            </w:r>
          </w:p>
        </w:tc>
      </w:tr>
      <w:tr w:rsidR="00477667" w:rsidRPr="00317DA8" w14:paraId="0DDF11A3" w14:textId="77777777" w:rsidTr="007F22F1">
        <w:trPr>
          <w:trHeight w:val="36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F8F5" w14:textId="77777777" w:rsidR="00477667" w:rsidRPr="00130323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3032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7F22F1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7F22F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7DD274FD" w14:textId="77777777" w:rsidR="00477667" w:rsidRPr="00317DA8" w:rsidRDefault="00477667" w:rsidP="007F22F1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41B45A47" w14:textId="77777777" w:rsidR="00477667" w:rsidRPr="00317DA8" w:rsidRDefault="00477667" w:rsidP="00477667">
      <w:pPr>
        <w:rPr>
          <w:rFonts w:ascii="Noto Sans" w:hAnsi="Noto Sans" w:cs="Noto Sans"/>
          <w:b/>
          <w:bCs/>
          <w:sz w:val="28"/>
          <w:szCs w:val="28"/>
          <w:lang w:val="en-GB"/>
        </w:rPr>
      </w:pPr>
    </w:p>
    <w:p w14:paraId="2BE01597" w14:textId="4DAE2939" w:rsidR="007F39AC" w:rsidRDefault="00317DA8" w:rsidP="00CB71CE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 w:rsidRPr="001433F0">
        <w:rPr>
          <w:rFonts w:ascii="Noto Sans" w:hAnsi="Noto Sans" w:cs="Noto Sans"/>
          <w:b/>
          <w:bCs/>
          <w:caps/>
          <w:color w:val="9B0D2B"/>
          <w:lang w:val="en-GB"/>
        </w:rPr>
        <w:t xml:space="preserve">4. </w:t>
      </w:r>
      <w:r w:rsidR="007F39AC" w:rsidRPr="001433F0">
        <w:rPr>
          <w:rFonts w:ascii="Noto Sans" w:hAnsi="Noto Sans" w:cs="Noto Sans"/>
          <w:b/>
          <w:bCs/>
          <w:caps/>
          <w:color w:val="9B0D2B"/>
          <w:lang w:val="en-GB"/>
        </w:rPr>
        <w:t>Sustainability assessment</w:t>
      </w:r>
      <w:r w:rsidR="00F023F8" w:rsidRPr="001433F0">
        <w:rPr>
          <w:rFonts w:ascii="Noto Sans" w:hAnsi="Noto Sans" w:cs="Noto Sans"/>
          <w:b/>
          <w:bCs/>
          <w:caps/>
          <w:color w:val="9B0D2B"/>
          <w:lang w:val="en-GB"/>
        </w:rPr>
        <w:t xml:space="preserve"> and</w:t>
      </w:r>
      <w:r w:rsidR="007F39AC" w:rsidRPr="001433F0">
        <w:rPr>
          <w:rFonts w:ascii="Noto Sans" w:hAnsi="Noto Sans" w:cs="Noto Sans"/>
          <w:b/>
          <w:bCs/>
          <w:caps/>
          <w:color w:val="9B0D2B"/>
          <w:lang w:val="en-GB"/>
        </w:rPr>
        <w:t xml:space="preserve"> </w:t>
      </w:r>
      <w:r w:rsidR="00ED63F5" w:rsidRPr="001433F0">
        <w:rPr>
          <w:rFonts w:ascii="Noto Sans" w:hAnsi="Noto Sans" w:cs="Noto Sans"/>
          <w:b/>
          <w:bCs/>
          <w:caps/>
          <w:color w:val="9B0D2B"/>
          <w:lang w:val="en-GB"/>
        </w:rPr>
        <w:t>transition</w:t>
      </w:r>
      <w:r w:rsidR="007F39AC" w:rsidRPr="001433F0">
        <w:rPr>
          <w:rFonts w:ascii="Noto Sans" w:hAnsi="Noto Sans" w:cs="Noto Sans"/>
          <w:b/>
          <w:bCs/>
          <w:caps/>
          <w:color w:val="9B0D2B"/>
          <w:lang w:val="en-GB"/>
        </w:rPr>
        <w:t xml:space="preserve"> </w:t>
      </w:r>
      <w:r w:rsidR="00286F5C" w:rsidRPr="001433F0">
        <w:rPr>
          <w:rFonts w:ascii="Noto Sans" w:hAnsi="Noto Sans" w:cs="Noto Sans"/>
          <w:b/>
          <w:bCs/>
          <w:caps/>
          <w:color w:val="9B0D2B"/>
          <w:lang w:val="en-GB"/>
        </w:rPr>
        <w:t>strategy</w:t>
      </w:r>
    </w:p>
    <w:p w14:paraId="19AF3774" w14:textId="77777777" w:rsidR="00C5559E" w:rsidRDefault="00C5559E" w:rsidP="009F21D0">
      <w:pPr>
        <w:spacing w:line="276" w:lineRule="auto"/>
        <w:jc w:val="both"/>
        <w:rPr>
          <w:rFonts w:ascii="Noto Sans" w:hAnsi="Noto Sans" w:cs="Noto Sans"/>
        </w:rPr>
      </w:pPr>
      <w:bookmarkStart w:id="2" w:name="_Hlk204096246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C5559E" w:rsidRPr="00317DA8" w14:paraId="469E569A" w14:textId="77777777" w:rsidTr="00CB71CE">
        <w:trPr>
          <w:trHeight w:val="230"/>
        </w:trPr>
        <w:tc>
          <w:tcPr>
            <w:tcW w:w="5000" w:type="pct"/>
            <w:shd w:val="clear" w:color="auto" w:fill="9B0D2B"/>
          </w:tcPr>
          <w:p w14:paraId="72BC8DF1" w14:textId="77777777" w:rsidR="00C5559E" w:rsidRPr="00317DA8" w:rsidRDefault="00C5559E" w:rsidP="00C103C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B71CE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Sustainability assessment</w:t>
            </w:r>
          </w:p>
        </w:tc>
      </w:tr>
      <w:tr w:rsidR="00C5559E" w:rsidRPr="00317DA8" w14:paraId="50A8337F" w14:textId="77777777" w:rsidTr="00CB71CE">
        <w:trPr>
          <w:trHeight w:val="417"/>
        </w:trPr>
        <w:tc>
          <w:tcPr>
            <w:tcW w:w="5000" w:type="pct"/>
            <w:shd w:val="clear" w:color="auto" w:fill="auto"/>
          </w:tcPr>
          <w:p w14:paraId="436D3C1E" w14:textId="751F3D8E" w:rsidR="00C5559E" w:rsidRPr="00317DA8" w:rsidRDefault="00C5559E" w:rsidP="00C103C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[Describe the sustainability of the project’s results (see the SSC Guidelines Chapter 1, especially Chapter 1.2.1), and consider aspects such as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: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8042C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T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he 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</w:t>
            </w:r>
            <w:r w:rsidRPr="00DE09A5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nstitutional sustainability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– has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t</w:t>
            </w:r>
            <w:r w:rsidRPr="00DE09A5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he partner authority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institutionalised the changes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?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Does it h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a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ve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the</w:t>
            </w:r>
            <w:r w:rsidRPr="00DE09A5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institutional setup, mandate, processes and capacity to maintain and continu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e</w:t>
            </w:r>
            <w:r w:rsidRPr="00DE09A5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with the results delivered by the project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?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; </w:t>
            </w:r>
            <w:r w:rsidR="0038042C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T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he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political sustainability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– is t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here h</w:t>
            </w:r>
            <w:r w:rsidRPr="00514EA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igh-level and stakeholder ownership and commitment to maintaining and continuing with the results delivered by the project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?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; </w:t>
            </w:r>
            <w:r w:rsidR="0038042C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T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he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financial sustainability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– can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partner mobilise sufficient funding to maintain and continue the project’s results</w:t>
            </w:r>
            <w:r w:rsidR="00B3615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?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Are these results f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ully sustainable, partly sustainable,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or</w:t>
            </w:r>
            <w:r w:rsidRPr="00317DA8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unsustainable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, and why? If results are not assessed as fully sustainable, what could be done to improve this? </w:t>
            </w:r>
            <w:r w:rsidRPr="00C103C0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(¼-</w:t>
            </w:r>
            <w:r w:rsidRPr="00C103C0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C103C0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page)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</w:tbl>
    <w:p w14:paraId="0A727F08" w14:textId="3147C871" w:rsidR="009F21D0" w:rsidRDefault="009F21D0" w:rsidP="009F21D0">
      <w:pPr>
        <w:spacing w:line="276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70F6AE4E" w14:textId="77777777" w:rsidR="00B36157" w:rsidRDefault="00B36157" w:rsidP="00B36157">
      <w:pPr>
        <w:spacing w:line="276" w:lineRule="auto"/>
        <w:jc w:val="both"/>
        <w:rPr>
          <w:rFonts w:ascii="Noto Sans" w:hAnsi="Noto Sans" w:cs="Noto Sans"/>
        </w:rPr>
      </w:pPr>
      <w:r w:rsidRPr="00C33F7F">
        <w:rPr>
          <w:rFonts w:ascii="Noto Sans" w:hAnsi="Noto Sans" w:cs="Noto Sans"/>
        </w:rPr>
        <w:t>[</w:t>
      </w:r>
      <w:r>
        <w:rPr>
          <w:rFonts w:ascii="Noto Sans" w:hAnsi="Noto Sans" w:cs="Noto Sans"/>
        </w:rPr>
        <w:t>T</w:t>
      </w:r>
      <w:r w:rsidRPr="00C33F7F">
        <w:rPr>
          <w:rFonts w:ascii="Noto Sans" w:hAnsi="Noto Sans" w:cs="Noto Sans"/>
        </w:rPr>
        <w:t xml:space="preserve">ransition strategy </w:t>
      </w:r>
      <w:r>
        <w:rPr>
          <w:rFonts w:ascii="Noto Sans" w:hAnsi="Noto Sans" w:cs="Noto Sans"/>
        </w:rPr>
        <w:t xml:space="preserve">status should </w:t>
      </w:r>
      <w:r w:rsidRPr="00C33F7F">
        <w:rPr>
          <w:rFonts w:ascii="Noto Sans" w:hAnsi="Noto Sans" w:cs="Noto Sans"/>
        </w:rPr>
        <w:t xml:space="preserve">only </w:t>
      </w:r>
      <w:r>
        <w:rPr>
          <w:rFonts w:ascii="Noto Sans" w:hAnsi="Noto Sans" w:cs="Noto Sans"/>
        </w:rPr>
        <w:t xml:space="preserve">be </w:t>
      </w:r>
      <w:r w:rsidRPr="00C33F7F">
        <w:rPr>
          <w:rFonts w:ascii="Noto Sans" w:hAnsi="Noto Sans" w:cs="Noto Sans"/>
        </w:rPr>
        <w:t>included</w:t>
      </w:r>
      <w:r>
        <w:rPr>
          <w:rFonts w:ascii="Noto Sans" w:hAnsi="Noto Sans" w:cs="Noto Sans"/>
        </w:rPr>
        <w:t xml:space="preserve"> in the final project phase report if a transition strategy note has been approved</w:t>
      </w:r>
      <w:r w:rsidRPr="00C33F7F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 xml:space="preserve"> See SSC Guidelines Chapter 4.1</w:t>
      </w:r>
      <w:r w:rsidRPr="00C33F7F">
        <w:rPr>
          <w:rFonts w:ascii="Noto Sans" w:hAnsi="Noto Sans" w:cs="Noto Sans"/>
        </w:rPr>
        <w:t>]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1676"/>
        <w:gridCol w:w="7958"/>
      </w:tblGrid>
      <w:tr w:rsidR="009F21D0" w:rsidRPr="00C33F7F" w14:paraId="658A35D0" w14:textId="77777777" w:rsidTr="00CB71CE">
        <w:tc>
          <w:tcPr>
            <w:tcW w:w="5000" w:type="pct"/>
            <w:gridSpan w:val="2"/>
            <w:shd w:val="clear" w:color="auto" w:fill="9B0D2B"/>
          </w:tcPr>
          <w:p w14:paraId="4F255066" w14:textId="77777777" w:rsidR="009F21D0" w:rsidRPr="00C33F7F" w:rsidRDefault="009F21D0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bookmarkStart w:id="3" w:name="_Hlk204096310"/>
            <w:bookmarkEnd w:id="2"/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Transition strategy </w:t>
            </w:r>
          </w:p>
        </w:tc>
      </w:tr>
      <w:tr w:rsidR="009F21D0" w:rsidRPr="00C33F7F" w14:paraId="790259FB" w14:textId="77777777" w:rsidTr="00CB71CE">
        <w:tc>
          <w:tcPr>
            <w:tcW w:w="870" w:type="pct"/>
            <w:shd w:val="clear" w:color="auto" w:fill="97A595"/>
          </w:tcPr>
          <w:p w14:paraId="023F67D3" w14:textId="77777777" w:rsidR="009F21D0" w:rsidRPr="00C33F7F" w:rsidRDefault="009F21D0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I</w:t>
            </w: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mplemented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measures</w:t>
            </w:r>
          </w:p>
        </w:tc>
        <w:tc>
          <w:tcPr>
            <w:tcW w:w="4130" w:type="pct"/>
            <w:tcBorders>
              <w:bottom w:val="single" w:sz="4" w:space="0" w:color="auto"/>
            </w:tcBorders>
            <w:shd w:val="clear" w:color="auto" w:fill="auto"/>
          </w:tcPr>
          <w:p w14:paraId="557EB569" w14:textId="0A59D649" w:rsidR="009F21D0" w:rsidRPr="007F22F1" w:rsidRDefault="009F21D0" w:rsidP="007F22F1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[Describe approach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es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and steps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that have already taken place prior to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towards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project closure. Include reflections on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how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best to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transition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, including how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measures have been integrated in the project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activities.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9F21D0" w:rsidRPr="00C33F7F" w14:paraId="4B4232F0" w14:textId="77777777" w:rsidTr="00CB71CE">
        <w:tc>
          <w:tcPr>
            <w:tcW w:w="870" w:type="pct"/>
            <w:shd w:val="clear" w:color="auto" w:fill="97A595"/>
          </w:tcPr>
          <w:p w14:paraId="6A42E50C" w14:textId="77777777" w:rsidR="009F21D0" w:rsidRPr="00C33F7F" w:rsidRDefault="009F21D0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Planned measures</w:t>
            </w:r>
          </w:p>
        </w:tc>
        <w:tc>
          <w:tcPr>
            <w:tcW w:w="4130" w:type="pct"/>
            <w:shd w:val="clear" w:color="auto" w:fill="auto"/>
          </w:tcPr>
          <w:p w14:paraId="2359E8BC" w14:textId="77777777" w:rsidR="009F21D0" w:rsidRPr="00C33F7F" w:rsidRDefault="009F21D0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bookmarkEnd w:id="3"/>
    </w:tbl>
    <w:p w14:paraId="58E01E2A" w14:textId="77777777" w:rsidR="00E630EC" w:rsidRDefault="00E630EC" w:rsidP="007F39AC">
      <w:pPr>
        <w:rPr>
          <w:rFonts w:ascii="Noto Sans" w:hAnsi="Noto Sans" w:cs="Noto Sans"/>
        </w:rPr>
      </w:pPr>
    </w:p>
    <w:p w14:paraId="064AE1C8" w14:textId="6E2EAC1E" w:rsidR="00ED63F5" w:rsidRPr="00317DA8" w:rsidRDefault="00317DA8" w:rsidP="00317DA8">
      <w:pPr>
        <w:shd w:val="clear" w:color="auto" w:fill="E5E5E5"/>
        <w:spacing w:after="100" w:afterAutospacing="1"/>
        <w:rPr>
          <w:rFonts w:ascii="Noto Sans" w:hAnsi="Noto Sans" w:cs="Noto Sans"/>
          <w:b/>
          <w:bCs/>
          <w:caps/>
          <w:color w:val="9B0D2B"/>
          <w:lang w:val="en-GB"/>
        </w:rPr>
      </w:pPr>
      <w:r>
        <w:rPr>
          <w:rFonts w:ascii="Noto Sans" w:hAnsi="Noto Sans" w:cs="Noto Sans"/>
          <w:b/>
          <w:bCs/>
          <w:caps/>
          <w:color w:val="9B0D2B"/>
          <w:lang w:val="en-GB"/>
        </w:rPr>
        <w:t xml:space="preserve">5. </w:t>
      </w:r>
      <w:r w:rsidR="00ED63F5" w:rsidRPr="00317DA8">
        <w:rPr>
          <w:rFonts w:ascii="Noto Sans" w:hAnsi="Noto Sans" w:cs="Noto Sans"/>
          <w:b/>
          <w:bCs/>
          <w:caps/>
          <w:color w:val="9B0D2B"/>
          <w:lang w:val="en-GB"/>
        </w:rPr>
        <w:t>Inputs for further communication</w:t>
      </w:r>
      <w:r w:rsidR="00C36640" w:rsidRPr="00317DA8">
        <w:rPr>
          <w:rFonts w:ascii="Noto Sans" w:hAnsi="Noto Sans" w:cs="Noto Sans"/>
          <w:b/>
          <w:bCs/>
          <w:caps/>
          <w:color w:val="9B0D2B"/>
          <w:lang w:val="en-GB"/>
        </w:rPr>
        <w:t xml:space="preserve"> and documentation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2260"/>
        <w:gridCol w:w="7374"/>
      </w:tblGrid>
      <w:tr w:rsidR="00317DA8" w:rsidRPr="00317DA8" w14:paraId="75546F66" w14:textId="77777777" w:rsidTr="00CB71CE">
        <w:trPr>
          <w:trHeight w:val="685"/>
        </w:trPr>
        <w:tc>
          <w:tcPr>
            <w:tcW w:w="5000" w:type="pct"/>
            <w:gridSpan w:val="2"/>
            <w:shd w:val="clear" w:color="auto" w:fill="9B0D2B"/>
          </w:tcPr>
          <w:p w14:paraId="5AA592E1" w14:textId="77777777" w:rsidR="00317DA8" w:rsidRPr="00317DA8" w:rsidRDefault="00317DA8" w:rsidP="00DC488B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04BD82ED" w14:textId="33426D07" w:rsidR="00317DA8" w:rsidRPr="00317DA8" w:rsidRDefault="00713520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Overview of communications activities during project implementation</w:t>
            </w:r>
          </w:p>
        </w:tc>
      </w:tr>
      <w:tr w:rsidR="00ED63F5" w:rsidRPr="00317DA8" w14:paraId="5491CA02" w14:textId="77777777" w:rsidTr="00CB71CE">
        <w:tc>
          <w:tcPr>
            <w:tcW w:w="1173" w:type="pct"/>
            <w:shd w:val="clear" w:color="auto" w:fill="E5E5E5"/>
            <w:vAlign w:val="center"/>
          </w:tcPr>
          <w:p w14:paraId="3A151576" w14:textId="3370B2CC" w:rsidR="00ED63F5" w:rsidRPr="00317DA8" w:rsidRDefault="00ED63F5" w:rsidP="0049602C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lastRenderedPageBreak/>
              <w:t>Media coverage during implementation</w:t>
            </w:r>
          </w:p>
        </w:tc>
        <w:tc>
          <w:tcPr>
            <w:tcW w:w="3827" w:type="pct"/>
            <w:shd w:val="clear" w:color="auto" w:fill="auto"/>
          </w:tcPr>
          <w:p w14:paraId="55E530E6" w14:textId="22DEBF83" w:rsidR="00ED63F5" w:rsidRPr="00CB71CE" w:rsidRDefault="00713520" w:rsidP="00DC488B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CB71C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[Include links and references or attach as an annex]</w:t>
            </w:r>
          </w:p>
        </w:tc>
      </w:tr>
      <w:tr w:rsidR="00ED63F5" w:rsidRPr="00317DA8" w14:paraId="4FE839E6" w14:textId="77777777" w:rsidTr="00CB71CE">
        <w:tc>
          <w:tcPr>
            <w:tcW w:w="1173" w:type="pct"/>
            <w:shd w:val="clear" w:color="auto" w:fill="E5E5E5"/>
            <w:vAlign w:val="center"/>
          </w:tcPr>
          <w:p w14:paraId="79A3F1E3" w14:textId="2488B667" w:rsidR="00ED63F5" w:rsidRPr="00317DA8" w:rsidRDefault="00ED63F5" w:rsidP="0049602C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Impact stories, </w:t>
            </w:r>
            <w:r w:rsidR="00C36640"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cases, </w:t>
            </w: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etc</w:t>
            </w:r>
            <w:r w:rsidR="00655DB2">
              <w:rPr>
                <w:rFonts w:ascii="Noto Sans" w:hAnsi="Noto Sans" w:cs="Noto Sans"/>
                <w:sz w:val="20"/>
                <w:szCs w:val="20"/>
                <w:lang w:val="en-GB"/>
              </w:rPr>
              <w:t>.</w:t>
            </w:r>
          </w:p>
        </w:tc>
        <w:tc>
          <w:tcPr>
            <w:tcW w:w="3827" w:type="pct"/>
            <w:shd w:val="clear" w:color="auto" w:fill="auto"/>
          </w:tcPr>
          <w:p w14:paraId="21839497" w14:textId="77777777" w:rsidR="00ED63F5" w:rsidRPr="00317DA8" w:rsidRDefault="00ED63F5" w:rsidP="00DC488B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ED63F5" w:rsidRPr="00317DA8" w14:paraId="1AD3FDC9" w14:textId="77777777" w:rsidTr="00CB71CE">
        <w:tc>
          <w:tcPr>
            <w:tcW w:w="1173" w:type="pct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853781A" w14:textId="1F8E9CD1" w:rsidR="00ED63F5" w:rsidRPr="00317DA8" w:rsidRDefault="00C36640" w:rsidP="0049602C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Key persons for case stories</w:t>
            </w:r>
          </w:p>
        </w:tc>
        <w:tc>
          <w:tcPr>
            <w:tcW w:w="3827" w:type="pct"/>
            <w:tcBorders>
              <w:bottom w:val="single" w:sz="4" w:space="0" w:color="auto"/>
            </w:tcBorders>
            <w:shd w:val="clear" w:color="auto" w:fill="auto"/>
          </w:tcPr>
          <w:p w14:paraId="05334468" w14:textId="77777777" w:rsidR="00ED63F5" w:rsidRPr="00317DA8" w:rsidRDefault="00ED63F5" w:rsidP="00DC488B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ED63F5" w:rsidRPr="00317DA8" w14:paraId="4141B774" w14:textId="77777777" w:rsidTr="00CB71CE">
        <w:tc>
          <w:tcPr>
            <w:tcW w:w="1173" w:type="pct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51BBBDBE" w14:textId="5E320397" w:rsidR="00C36640" w:rsidRPr="00317DA8" w:rsidRDefault="00C36640" w:rsidP="0049602C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317DA8">
              <w:rPr>
                <w:rFonts w:ascii="Noto Sans" w:hAnsi="Noto Sans" w:cs="Noto Sans"/>
                <w:sz w:val="20"/>
                <w:szCs w:val="20"/>
                <w:lang w:val="en-GB"/>
              </w:rPr>
              <w:t>Research, knowledge products, etc.</w:t>
            </w:r>
          </w:p>
        </w:tc>
        <w:tc>
          <w:tcPr>
            <w:tcW w:w="3827" w:type="pct"/>
            <w:tcBorders>
              <w:bottom w:val="single" w:sz="4" w:space="0" w:color="auto"/>
            </w:tcBorders>
            <w:shd w:val="clear" w:color="auto" w:fill="auto"/>
          </w:tcPr>
          <w:p w14:paraId="66A8EF4E" w14:textId="77777777" w:rsidR="00ED63F5" w:rsidRPr="00317DA8" w:rsidRDefault="00ED63F5" w:rsidP="00DC488B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79F18329" w14:textId="77777777" w:rsidR="00ED63F5" w:rsidRPr="00317DA8" w:rsidRDefault="00ED63F5" w:rsidP="00DC488B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795FAEAE" w14:textId="77777777" w:rsidR="00ED63F5" w:rsidRPr="00317DA8" w:rsidRDefault="00ED63F5">
      <w:pPr>
        <w:rPr>
          <w:rFonts w:ascii="Noto Sans" w:hAnsi="Noto Sans" w:cs="Noto Sans"/>
        </w:rPr>
      </w:pPr>
    </w:p>
    <w:p w14:paraId="33D17537" w14:textId="77777777" w:rsidR="00655DB2" w:rsidRPr="007F22F1" w:rsidRDefault="00655DB2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bookmarkStart w:id="4" w:name="_Hlk204067662"/>
      <w:r>
        <w:rPr>
          <w:rFonts w:ascii="Noto Sans" w:hAnsi="Noto Sans" w:cs="Noto Sans"/>
          <w:b/>
          <w:bCs/>
          <w:caps/>
          <w:color w:val="9B0D2B"/>
          <w:lang w:val="en-GB"/>
        </w:rPr>
        <w:t>6</w:t>
      </w:r>
      <w:r w:rsidRPr="007F22F1">
        <w:rPr>
          <w:rFonts w:ascii="Noto Sans" w:hAnsi="Noto Sans" w:cs="Noto Sans"/>
          <w:b/>
          <w:bCs/>
          <w:caps/>
          <w:color w:val="9B0D2B"/>
          <w:lang w:val="en-GB"/>
        </w:rPr>
        <w:t xml:space="preserve">. Annexes </w:t>
      </w:r>
    </w:p>
    <w:p w14:paraId="058A8C63" w14:textId="0B474EE9" w:rsidR="00655DB2" w:rsidRPr="007F22F1" w:rsidRDefault="00655DB2" w:rsidP="00655DB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76" w:lineRule="auto"/>
        <w:rPr>
          <w:rFonts w:ascii="Noto Sans" w:hAnsi="Noto Sans" w:cs="Noto Sans"/>
          <w:b/>
          <w:bCs/>
          <w:lang w:val="en-GB"/>
        </w:rPr>
      </w:pPr>
      <w:r>
        <w:rPr>
          <w:rFonts w:ascii="Noto Sans" w:hAnsi="Noto Sans" w:cs="Noto Sans"/>
        </w:rPr>
        <w:t xml:space="preserve">Annex 1: </w:t>
      </w:r>
      <w:r w:rsidR="00DA3F9C">
        <w:rPr>
          <w:rFonts w:ascii="Noto Sans" w:hAnsi="Noto Sans" w:cs="Noto Sans"/>
        </w:rPr>
        <w:t>Final accounts</w:t>
      </w:r>
      <w:r w:rsidRPr="007F22F1">
        <w:rPr>
          <w:rFonts w:ascii="Noto Sans" w:hAnsi="Noto Sans" w:cs="Noto Sans"/>
        </w:rPr>
        <w:t xml:space="preserve"> (see SSC Guidelines Chapter</w:t>
      </w:r>
      <w:r w:rsidR="00323CB5">
        <w:rPr>
          <w:rFonts w:ascii="Noto Sans" w:hAnsi="Noto Sans" w:cs="Noto Sans"/>
        </w:rPr>
        <w:t>s</w:t>
      </w:r>
      <w:r w:rsidRPr="007F22F1">
        <w:rPr>
          <w:rFonts w:ascii="Noto Sans" w:hAnsi="Noto Sans" w:cs="Noto Sans"/>
        </w:rPr>
        <w:t xml:space="preserve"> </w:t>
      </w:r>
      <w:r w:rsidR="00DA3F9C">
        <w:rPr>
          <w:rFonts w:ascii="Noto Sans" w:hAnsi="Noto Sans" w:cs="Noto Sans"/>
        </w:rPr>
        <w:t xml:space="preserve">4.4, </w:t>
      </w:r>
      <w:r w:rsidRPr="007F22F1">
        <w:rPr>
          <w:rFonts w:ascii="Noto Sans" w:hAnsi="Noto Sans" w:cs="Noto Sans"/>
        </w:rPr>
        <w:t>6.</w:t>
      </w:r>
      <w:r>
        <w:rPr>
          <w:rFonts w:ascii="Noto Sans" w:hAnsi="Noto Sans" w:cs="Noto Sans"/>
        </w:rPr>
        <w:t>6</w:t>
      </w:r>
      <w:r w:rsidRPr="007F22F1">
        <w:rPr>
          <w:rFonts w:ascii="Noto Sans" w:hAnsi="Noto Sans" w:cs="Noto Sans"/>
        </w:rPr>
        <w:t xml:space="preserve"> and Template 13b)</w:t>
      </w:r>
    </w:p>
    <w:p w14:paraId="34CEF639" w14:textId="3E041C60" w:rsidR="00DA3F9C" w:rsidRPr="00CB71CE" w:rsidRDefault="00655DB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76" w:lineRule="auto"/>
        <w:rPr>
          <w:rFonts w:ascii="Noto Sans" w:hAnsi="Noto Sans" w:cs="Noto Sans"/>
          <w:b/>
          <w:bCs/>
          <w:lang w:val="en-GB"/>
        </w:rPr>
      </w:pPr>
      <w:r>
        <w:rPr>
          <w:rFonts w:ascii="Noto Sans" w:hAnsi="Noto Sans" w:cs="Noto Sans"/>
        </w:rPr>
        <w:t xml:space="preserve">Annex 2: </w:t>
      </w:r>
      <w:r w:rsidR="00DA3F9C" w:rsidRPr="00484854">
        <w:rPr>
          <w:rFonts w:ascii="Noto Sans" w:hAnsi="Noto Sans" w:cs="Noto Sans"/>
        </w:rPr>
        <w:t>Overview of Danida Fellowship Centre (DFC) activities (See SSC Guidelines Chapter 1.3.8)</w:t>
      </w:r>
      <w:bookmarkStart w:id="5" w:name="_Hlk204096380"/>
    </w:p>
    <w:bookmarkEnd w:id="4"/>
    <w:bookmarkEnd w:id="5"/>
    <w:p w14:paraId="09CAEC37" w14:textId="5DCC4E9B" w:rsidR="00AD7F3A" w:rsidRPr="00CB71CE" w:rsidRDefault="00AD7F3A" w:rsidP="00CB71C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76" w:lineRule="auto"/>
        <w:rPr>
          <w:rFonts w:ascii="Noto Sans" w:hAnsi="Noto Sans" w:cs="Noto Sans"/>
          <w:b/>
          <w:bCs/>
          <w:lang w:val="en-GB"/>
        </w:rPr>
      </w:pPr>
      <w:r w:rsidRPr="00CB71CE">
        <w:rPr>
          <w:rFonts w:ascii="Noto Sans" w:hAnsi="Noto Sans" w:cs="Noto Sans"/>
          <w:b/>
          <w:bCs/>
          <w:lang w:val="en-GB"/>
        </w:rPr>
        <w:br w:type="page"/>
      </w:r>
    </w:p>
    <w:p w14:paraId="2C1DFEA4" w14:textId="1075EC18" w:rsidR="0092208B" w:rsidRPr="00317DA8" w:rsidRDefault="00F023F8" w:rsidP="00317DA8">
      <w:pPr>
        <w:shd w:val="clear" w:color="auto" w:fill="E5E5E5"/>
        <w:spacing w:after="100" w:afterAutospacing="1"/>
        <w:rPr>
          <w:rFonts w:ascii="Noto Sans" w:hAnsi="Noto Sans" w:cs="Noto Sans"/>
          <w:b/>
          <w:bCs/>
          <w:caps/>
          <w:color w:val="9B0D2B"/>
          <w:lang w:val="en-GB"/>
        </w:rPr>
      </w:pPr>
      <w:r w:rsidRPr="00317DA8">
        <w:rPr>
          <w:rFonts w:ascii="Noto Sans" w:hAnsi="Noto Sans" w:cs="Noto Sans"/>
          <w:b/>
          <w:bCs/>
          <w:caps/>
          <w:color w:val="9B0D2B"/>
          <w:lang w:val="en-GB"/>
        </w:rPr>
        <w:lastRenderedPageBreak/>
        <w:t xml:space="preserve">Annex </w:t>
      </w:r>
      <w:r w:rsidR="00DA3F9C">
        <w:rPr>
          <w:rFonts w:ascii="Noto Sans" w:hAnsi="Noto Sans" w:cs="Noto Sans"/>
          <w:b/>
          <w:bCs/>
          <w:caps/>
          <w:color w:val="9B0D2B"/>
          <w:lang w:val="en-GB"/>
        </w:rPr>
        <w:t>2</w:t>
      </w:r>
      <w:r w:rsidRPr="00317DA8">
        <w:rPr>
          <w:rFonts w:ascii="Noto Sans" w:hAnsi="Noto Sans" w:cs="Noto Sans"/>
          <w:b/>
          <w:bCs/>
          <w:caps/>
          <w:color w:val="9B0D2B"/>
          <w:lang w:val="en-GB"/>
        </w:rPr>
        <w:t xml:space="preserve">: </w:t>
      </w:r>
      <w:r w:rsidR="0092208B" w:rsidRPr="00317DA8">
        <w:rPr>
          <w:rFonts w:ascii="Noto Sans" w:hAnsi="Noto Sans" w:cs="Noto Sans"/>
          <w:b/>
          <w:bCs/>
          <w:caps/>
          <w:color w:val="9B0D2B"/>
          <w:lang w:val="en-GB"/>
        </w:rPr>
        <w:t>Overview of DFC activities</w:t>
      </w:r>
    </w:p>
    <w:p w14:paraId="0A50BF0D" w14:textId="77777777" w:rsidR="00DA3F9C" w:rsidRPr="007F22F1" w:rsidRDefault="00DA3F9C" w:rsidP="00DA3F9C">
      <w:pPr>
        <w:pStyle w:val="ListParagraph"/>
        <w:numPr>
          <w:ilvl w:val="0"/>
          <w:numId w:val="4"/>
        </w:numPr>
        <w:rPr>
          <w:rFonts w:ascii="Noto Sans" w:hAnsi="Noto Sans" w:cs="Noto Sans"/>
          <w:lang w:val="en-GB"/>
        </w:rPr>
      </w:pPr>
      <w:bookmarkStart w:id="6" w:name="_Hlk204096447"/>
      <w:r>
        <w:rPr>
          <w:rFonts w:ascii="Noto Sans" w:hAnsi="Noto Sans" w:cs="Noto Sans"/>
        </w:rPr>
        <w:t>See SSC Guidelines Chapter 1.3.8.</w:t>
      </w:r>
    </w:p>
    <w:bookmarkEnd w:id="6"/>
    <w:p w14:paraId="4F6797F2" w14:textId="4B1C8FF1" w:rsidR="0092208B" w:rsidRPr="00317DA8" w:rsidRDefault="0092208B" w:rsidP="0092208B">
      <w:pPr>
        <w:pStyle w:val="ListParagraph"/>
        <w:numPr>
          <w:ilvl w:val="0"/>
          <w:numId w:val="4"/>
        </w:numPr>
        <w:rPr>
          <w:rFonts w:ascii="Noto Sans" w:hAnsi="Noto Sans" w:cs="Noto Sans"/>
          <w:lang w:val="en-GB"/>
        </w:rPr>
      </w:pPr>
      <w:r w:rsidRPr="00317DA8">
        <w:rPr>
          <w:rFonts w:ascii="Noto Sans" w:hAnsi="Noto Sans" w:cs="Noto Sans"/>
          <w:lang w:val="en-GB"/>
        </w:rPr>
        <w:t>Provide an overview of DFC courses and training</w:t>
      </w:r>
      <w:r w:rsidR="00F023F8" w:rsidRPr="00317DA8">
        <w:rPr>
          <w:rFonts w:ascii="Noto Sans" w:hAnsi="Noto Sans" w:cs="Noto Sans"/>
          <w:lang w:val="en-GB"/>
        </w:rPr>
        <w:t xml:space="preserve"> undertaken</w:t>
      </w:r>
      <w:r w:rsidR="00DA3F9C">
        <w:rPr>
          <w:rFonts w:ascii="Noto Sans" w:hAnsi="Noto Sans" w:cs="Noto Sans"/>
          <w:lang w:val="en-GB"/>
        </w:rPr>
        <w:t>, including</w:t>
      </w:r>
      <w:r w:rsidRPr="00317DA8">
        <w:rPr>
          <w:rFonts w:ascii="Noto Sans" w:hAnsi="Noto Sans" w:cs="Noto Sans"/>
          <w:lang w:val="en-GB"/>
        </w:rPr>
        <w:t xml:space="preserve"> content and participants</w:t>
      </w:r>
      <w:r w:rsidR="006046BE">
        <w:rPr>
          <w:rFonts w:ascii="Noto Sans" w:hAnsi="Noto Sans" w:cs="Noto Sans"/>
          <w:lang w:val="en-GB"/>
        </w:rPr>
        <w:t>, scholarships and master programmes undertaken etc</w:t>
      </w:r>
      <w:r w:rsidR="00DA3F9C">
        <w:rPr>
          <w:rFonts w:ascii="Noto Sans" w:hAnsi="Noto Sans" w:cs="Noto Sans"/>
          <w:lang w:val="en-GB"/>
        </w:rPr>
        <w:t>.</w:t>
      </w:r>
    </w:p>
    <w:p w14:paraId="5661F991" w14:textId="1282906F" w:rsidR="0092208B" w:rsidRPr="0092208B" w:rsidRDefault="0092208B" w:rsidP="0092208B">
      <w:pPr>
        <w:pStyle w:val="ListParagraph"/>
        <w:numPr>
          <w:ilvl w:val="0"/>
          <w:numId w:val="4"/>
        </w:numPr>
        <w:rPr>
          <w:lang w:val="en-GB"/>
        </w:rPr>
      </w:pPr>
      <w:r w:rsidRPr="00317DA8">
        <w:rPr>
          <w:rFonts w:ascii="Noto Sans" w:hAnsi="Noto Sans" w:cs="Noto Sans"/>
          <w:lang w:val="en-GB"/>
        </w:rPr>
        <w:t>Provide</w:t>
      </w:r>
      <w:r w:rsidR="00665D1C">
        <w:rPr>
          <w:rFonts w:ascii="Noto Sans" w:hAnsi="Noto Sans" w:cs="Noto Sans"/>
          <w:lang w:val="en-GB"/>
        </w:rPr>
        <w:t xml:space="preserve"> an</w:t>
      </w:r>
      <w:r w:rsidRPr="00317DA8">
        <w:rPr>
          <w:rFonts w:ascii="Noto Sans" w:hAnsi="Noto Sans" w:cs="Noto Sans"/>
          <w:lang w:val="en-GB"/>
        </w:rPr>
        <w:t xml:space="preserve"> overview of potential</w:t>
      </w:r>
      <w:r w:rsidR="00CB71CE">
        <w:rPr>
          <w:rFonts w:ascii="Noto Sans" w:hAnsi="Noto Sans" w:cs="Noto Sans"/>
          <w:lang w:val="en-GB"/>
        </w:rPr>
        <w:t>,</w:t>
      </w:r>
      <w:r w:rsidRPr="00317DA8">
        <w:rPr>
          <w:rFonts w:ascii="Noto Sans" w:hAnsi="Noto Sans" w:cs="Noto Sans"/>
          <w:lang w:val="en-GB"/>
        </w:rPr>
        <w:t xml:space="preserve"> </w:t>
      </w:r>
      <w:r w:rsidR="00F023F8" w:rsidRPr="00317DA8">
        <w:rPr>
          <w:rFonts w:ascii="Noto Sans" w:hAnsi="Noto Sans" w:cs="Noto Sans"/>
          <w:lang w:val="en-GB"/>
        </w:rPr>
        <w:t xml:space="preserve">relevant </w:t>
      </w:r>
      <w:r w:rsidR="006046BE">
        <w:rPr>
          <w:rFonts w:ascii="Noto Sans" w:hAnsi="Noto Sans" w:cs="Noto Sans"/>
          <w:lang w:val="en-GB"/>
        </w:rPr>
        <w:t>DFC</w:t>
      </w:r>
      <w:r w:rsidR="006046BE" w:rsidRPr="00317DA8">
        <w:rPr>
          <w:rFonts w:ascii="Noto Sans" w:hAnsi="Noto Sans" w:cs="Noto Sans"/>
          <w:lang w:val="en-GB"/>
        </w:rPr>
        <w:t xml:space="preserve"> </w:t>
      </w:r>
      <w:r w:rsidR="00F023F8" w:rsidRPr="00317DA8">
        <w:rPr>
          <w:rFonts w:ascii="Noto Sans" w:hAnsi="Noto Sans" w:cs="Noto Sans"/>
          <w:lang w:val="en-GB"/>
        </w:rPr>
        <w:t xml:space="preserve">funded </w:t>
      </w:r>
      <w:r w:rsidRPr="00317DA8">
        <w:rPr>
          <w:rFonts w:ascii="Noto Sans" w:hAnsi="Noto Sans" w:cs="Noto Sans"/>
          <w:lang w:val="en-GB"/>
        </w:rPr>
        <w:t>research</w:t>
      </w:r>
      <w:bookmarkEnd w:id="0"/>
      <w:r w:rsidR="00DA3F9C">
        <w:rPr>
          <w:rFonts w:ascii="Noto Sans" w:hAnsi="Noto Sans" w:cs="Noto Sans"/>
          <w:lang w:val="en-GB"/>
        </w:rPr>
        <w:t>.</w:t>
      </w:r>
    </w:p>
    <w:sectPr w:rsidR="0092208B" w:rsidRPr="0092208B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E5D8" w14:textId="77777777" w:rsidR="00A56A8E" w:rsidRDefault="00A56A8E" w:rsidP="0092208B">
      <w:r>
        <w:separator/>
      </w:r>
    </w:p>
  </w:endnote>
  <w:endnote w:type="continuationSeparator" w:id="0">
    <w:p w14:paraId="78001E65" w14:textId="77777777" w:rsidR="00A56A8E" w:rsidRDefault="00A56A8E" w:rsidP="0092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35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0D292" w14:textId="050095C9" w:rsidR="00C55C08" w:rsidRDefault="00C55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BAF99" w14:textId="77777777" w:rsidR="00D25308" w:rsidRDefault="00D25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29EE" w14:textId="77777777" w:rsidR="00A56A8E" w:rsidRDefault="00A56A8E" w:rsidP="0092208B">
      <w:r>
        <w:separator/>
      </w:r>
    </w:p>
  </w:footnote>
  <w:footnote w:type="continuationSeparator" w:id="0">
    <w:p w14:paraId="4AC19B7D" w14:textId="77777777" w:rsidR="00A56A8E" w:rsidRDefault="00A56A8E" w:rsidP="0092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4AC"/>
    <w:multiLevelType w:val="hybridMultilevel"/>
    <w:tmpl w:val="93F6D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7AD6"/>
    <w:multiLevelType w:val="hybridMultilevel"/>
    <w:tmpl w:val="83AE4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0E5F"/>
    <w:multiLevelType w:val="hybridMultilevel"/>
    <w:tmpl w:val="CA607994"/>
    <w:lvl w:ilvl="0" w:tplc="9AA8BE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A0F14"/>
    <w:multiLevelType w:val="hybridMultilevel"/>
    <w:tmpl w:val="45E4C0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2479"/>
    <w:multiLevelType w:val="hybridMultilevel"/>
    <w:tmpl w:val="C3E4A01C"/>
    <w:lvl w:ilvl="0" w:tplc="09EE3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1"/>
    <w:rsid w:val="000101E0"/>
    <w:rsid w:val="00047983"/>
    <w:rsid w:val="000B1AB8"/>
    <w:rsid w:val="000D5804"/>
    <w:rsid w:val="00122C1E"/>
    <w:rsid w:val="00131B76"/>
    <w:rsid w:val="00137A17"/>
    <w:rsid w:val="001433F0"/>
    <w:rsid w:val="001805EF"/>
    <w:rsid w:val="001A569E"/>
    <w:rsid w:val="001B61B2"/>
    <w:rsid w:val="001E7E1E"/>
    <w:rsid w:val="00234BB2"/>
    <w:rsid w:val="00257210"/>
    <w:rsid w:val="00265CCA"/>
    <w:rsid w:val="00286F5C"/>
    <w:rsid w:val="00305BE3"/>
    <w:rsid w:val="00317DA8"/>
    <w:rsid w:val="00323CB5"/>
    <w:rsid w:val="00355F34"/>
    <w:rsid w:val="0038042C"/>
    <w:rsid w:val="003A0D11"/>
    <w:rsid w:val="003A20BA"/>
    <w:rsid w:val="003D1315"/>
    <w:rsid w:val="003E03A2"/>
    <w:rsid w:val="00400A69"/>
    <w:rsid w:val="0040147B"/>
    <w:rsid w:val="0043424C"/>
    <w:rsid w:val="00477667"/>
    <w:rsid w:val="0049602C"/>
    <w:rsid w:val="004C06DB"/>
    <w:rsid w:val="00545339"/>
    <w:rsid w:val="00552A75"/>
    <w:rsid w:val="005762C0"/>
    <w:rsid w:val="0059175D"/>
    <w:rsid w:val="00595C46"/>
    <w:rsid w:val="005D2B32"/>
    <w:rsid w:val="006046BE"/>
    <w:rsid w:val="0062486E"/>
    <w:rsid w:val="00632AC7"/>
    <w:rsid w:val="006370E8"/>
    <w:rsid w:val="00655DB2"/>
    <w:rsid w:val="006637A8"/>
    <w:rsid w:val="006640FF"/>
    <w:rsid w:val="00665D1C"/>
    <w:rsid w:val="006A2221"/>
    <w:rsid w:val="006B058F"/>
    <w:rsid w:val="006D38A0"/>
    <w:rsid w:val="00713520"/>
    <w:rsid w:val="00764B53"/>
    <w:rsid w:val="007B2655"/>
    <w:rsid w:val="007C4847"/>
    <w:rsid w:val="007D32DE"/>
    <w:rsid w:val="007F39AC"/>
    <w:rsid w:val="008170CC"/>
    <w:rsid w:val="00821DE8"/>
    <w:rsid w:val="00834E3C"/>
    <w:rsid w:val="00851763"/>
    <w:rsid w:val="008606E1"/>
    <w:rsid w:val="0088482A"/>
    <w:rsid w:val="00901CE3"/>
    <w:rsid w:val="0092208B"/>
    <w:rsid w:val="0094302D"/>
    <w:rsid w:val="009A6990"/>
    <w:rsid w:val="009C7CEA"/>
    <w:rsid w:val="009D3D5C"/>
    <w:rsid w:val="009F21D0"/>
    <w:rsid w:val="009F7BEA"/>
    <w:rsid w:val="00A228CE"/>
    <w:rsid w:val="00A56A8E"/>
    <w:rsid w:val="00A601CD"/>
    <w:rsid w:val="00A945DF"/>
    <w:rsid w:val="00AD7F3A"/>
    <w:rsid w:val="00AE1FB9"/>
    <w:rsid w:val="00AF01B5"/>
    <w:rsid w:val="00B16DBF"/>
    <w:rsid w:val="00B211A9"/>
    <w:rsid w:val="00B3459E"/>
    <w:rsid w:val="00B36157"/>
    <w:rsid w:val="00B456F4"/>
    <w:rsid w:val="00B64A06"/>
    <w:rsid w:val="00C07309"/>
    <w:rsid w:val="00C36271"/>
    <w:rsid w:val="00C36640"/>
    <w:rsid w:val="00C44B16"/>
    <w:rsid w:val="00C46946"/>
    <w:rsid w:val="00C5559E"/>
    <w:rsid w:val="00C55C08"/>
    <w:rsid w:val="00C56828"/>
    <w:rsid w:val="00CB71CE"/>
    <w:rsid w:val="00CE5AD6"/>
    <w:rsid w:val="00D25308"/>
    <w:rsid w:val="00D441FD"/>
    <w:rsid w:val="00D653F0"/>
    <w:rsid w:val="00DA3F9C"/>
    <w:rsid w:val="00DB29C1"/>
    <w:rsid w:val="00DC24A9"/>
    <w:rsid w:val="00E37074"/>
    <w:rsid w:val="00E43D8D"/>
    <w:rsid w:val="00E47C16"/>
    <w:rsid w:val="00E630EC"/>
    <w:rsid w:val="00E9509F"/>
    <w:rsid w:val="00EA297E"/>
    <w:rsid w:val="00EA5004"/>
    <w:rsid w:val="00EB0EC6"/>
    <w:rsid w:val="00ED63F5"/>
    <w:rsid w:val="00F00814"/>
    <w:rsid w:val="00F023F8"/>
    <w:rsid w:val="00F3299A"/>
    <w:rsid w:val="00F47CCE"/>
    <w:rsid w:val="00F6265B"/>
    <w:rsid w:val="00F857F6"/>
    <w:rsid w:val="00FA163D"/>
    <w:rsid w:val="00FC7D2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5801"/>
  <w15:chartTrackingRefBased/>
  <w15:docId w15:val="{82E8972B-E433-4999-83A7-D902E1B2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1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11"/>
    <w:rPr>
      <w:rFonts w:eastAsiaTheme="majorEastAsia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11"/>
    <w:rPr>
      <w:rFonts w:eastAsiaTheme="majorEastAsia" w:cstheme="majorBidi"/>
      <w:i/>
      <w:iCs/>
      <w:color w:val="2F5496" w:themeColor="accent1" w:themeShade="BF"/>
      <w:kern w:val="0"/>
      <w:sz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11"/>
    <w:rPr>
      <w:rFonts w:eastAsiaTheme="majorEastAsia" w:cstheme="majorBidi"/>
      <w:color w:val="2F5496" w:themeColor="accent1" w:themeShade="BF"/>
      <w:kern w:val="0"/>
      <w:sz w:val="24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11"/>
    <w:rPr>
      <w:rFonts w:eastAsiaTheme="majorEastAsia" w:cstheme="majorBidi"/>
      <w:i/>
      <w:iCs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11"/>
    <w:rPr>
      <w:rFonts w:eastAsiaTheme="majorEastAsia" w:cstheme="majorBidi"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11"/>
    <w:rPr>
      <w:rFonts w:eastAsiaTheme="majorEastAsia" w:cstheme="majorBidi"/>
      <w:i/>
      <w:iCs/>
      <w:color w:val="272727" w:themeColor="text1" w:themeTint="D8"/>
      <w:kern w:val="0"/>
      <w:sz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11"/>
    <w:rPr>
      <w:rFonts w:eastAsiaTheme="majorEastAsia" w:cstheme="majorBidi"/>
      <w:color w:val="272727" w:themeColor="text1" w:themeTint="D8"/>
      <w:kern w:val="0"/>
      <w:sz w:val="24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A0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D1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D1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A0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D11"/>
    <w:rPr>
      <w:rFonts w:ascii="Garamond" w:hAnsi="Garamond" w:cs="Calibri"/>
      <w:i/>
      <w:iCs/>
      <w:color w:val="404040" w:themeColor="text1" w:themeTint="BF"/>
      <w:kern w:val="0"/>
      <w:sz w:val="24"/>
      <w:lang w:val="en-GB"/>
      <w14:ligatures w14:val="none"/>
    </w:rPr>
  </w:style>
  <w:style w:type="paragraph" w:styleId="ListParagraph">
    <w:name w:val="List Paragraph"/>
    <w:aliases w:val="Bullets,List Paragraph (numbered (a)),References,Liste 1,List Paragraph nowy,Numbered List Paragraph,Medium Grid 1 - Accent 21,ReferencesCxSpLast,Paragraphe  revu,Numbered paragraph,Paragraphe de liste8,Lapis Bulleted List,Dot pt"/>
    <w:basedOn w:val="Normal"/>
    <w:link w:val="ListParagraphChar"/>
    <w:uiPriority w:val="34"/>
    <w:qFormat/>
    <w:rsid w:val="003A0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D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11"/>
    <w:rPr>
      <w:rFonts w:ascii="Garamond" w:hAnsi="Garamond" w:cs="Calibri"/>
      <w:i/>
      <w:iCs/>
      <w:color w:val="2F5496" w:themeColor="accent1" w:themeShade="BF"/>
      <w:kern w:val="0"/>
      <w:sz w:val="24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A0D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0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A0D11"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F3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9AC"/>
    <w:rPr>
      <w:rFonts w:ascii="Garamond" w:eastAsia="Arial Unicode MS" w:hAnsi="Garamond" w:cs="Times New Roman"/>
      <w:kern w:val="0"/>
      <w:sz w:val="20"/>
      <w:szCs w:val="20"/>
      <w:bdr w:val="nil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F39AC"/>
    <w:rPr>
      <w:sz w:val="16"/>
      <w:szCs w:val="16"/>
    </w:rPr>
  </w:style>
  <w:style w:type="paragraph" w:customStyle="1" w:styleId="Default">
    <w:name w:val="Default"/>
    <w:rsid w:val="007F39AC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kern w:val="0"/>
      <w:sz w:val="24"/>
      <w:szCs w:val="24"/>
      <w:bdr w:val="nil"/>
      <w:lang w:val="en-GB" w:eastAsia="en-GB"/>
      <w14:ligatures w14:val="none"/>
    </w:rPr>
  </w:style>
  <w:style w:type="character" w:customStyle="1" w:styleId="ListParagraphChar">
    <w:name w:val="List Paragraph Char"/>
    <w:aliases w:val="Bullets Char,List Paragraph (numbered (a)) Char,References Char,Liste 1 Char,List Paragraph nowy Char,Numbered List Paragraph Char,Medium Grid 1 - Accent 21 Char,ReferencesCxSpLast Char,Paragraphe  revu Char,Numbered paragraph Char"/>
    <w:link w:val="ListParagraph"/>
    <w:uiPriority w:val="34"/>
    <w:locked/>
    <w:rsid w:val="007F39AC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table" w:customStyle="1" w:styleId="Tabel-Gitter3">
    <w:name w:val="Tabel - Gitter3"/>
    <w:basedOn w:val="TableNormal"/>
    <w:next w:val="TableGrid"/>
    <w:uiPriority w:val="59"/>
    <w:rsid w:val="007F39AC"/>
    <w:pPr>
      <w:spacing w:after="0" w:line="240" w:lineRule="auto"/>
    </w:pPr>
    <w:rPr>
      <w:rFonts w:ascii="Verdana" w:eastAsia="Calibri" w:hAnsi="Verdana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CCA"/>
    <w:rPr>
      <w:rFonts w:ascii="Garamond" w:eastAsia="Arial Unicode MS" w:hAnsi="Garamond" w:cs="Times New Roman"/>
      <w:b/>
      <w:bCs/>
      <w:kern w:val="0"/>
      <w:sz w:val="20"/>
      <w:szCs w:val="20"/>
      <w:bdr w:val="nil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20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08B"/>
    <w:rPr>
      <w:rFonts w:ascii="Garamond" w:eastAsia="Arial Unicode MS" w:hAnsi="Garamond" w:cs="Times New Roman"/>
      <w:kern w:val="0"/>
      <w:sz w:val="20"/>
      <w:szCs w:val="20"/>
      <w:bdr w:val="nil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2208B"/>
    <w:rPr>
      <w:vertAlign w:val="superscript"/>
    </w:rPr>
  </w:style>
  <w:style w:type="paragraph" w:styleId="Revision">
    <w:name w:val="Revision"/>
    <w:hidden/>
    <w:uiPriority w:val="99"/>
    <w:semiHidden/>
    <w:rsid w:val="00D653F0"/>
    <w:pPr>
      <w:spacing w:after="0" w:line="240" w:lineRule="auto"/>
    </w:pPr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53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308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53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08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customStyle="1" w:styleId="Udarbejdet">
    <w:name w:val="Udarbejdet"/>
    <w:basedOn w:val="Normal"/>
    <w:semiHidden/>
    <w:qFormat/>
    <w:rsid w:val="00317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Noto Serif" w:eastAsiaTheme="minorHAnsi" w:hAnsi="Noto Serif" w:cs="Segoe UI"/>
      <w:i/>
      <w:szCs w:val="20"/>
      <w:bdr w:val="none" w:sz="0" w:space="0" w:color="auto"/>
      <w:lang w:val="da-DK"/>
    </w:rPr>
  </w:style>
  <w:style w:type="paragraph" w:customStyle="1" w:styleId="Forsidedato">
    <w:name w:val="Forsidedato"/>
    <w:basedOn w:val="Normal"/>
    <w:next w:val="Normal"/>
    <w:semiHidden/>
    <w:qFormat/>
    <w:rsid w:val="00317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Diplomacy Office Bold" w:eastAsiaTheme="minorHAnsi" w:hAnsi="Diplomacy Office Bold" w:cs="Segoe UI"/>
      <w:color w:val="ED7D31" w:themeColor="accent2"/>
      <w:sz w:val="18"/>
      <w:szCs w:val="20"/>
      <w:bdr w:val="none" w:sz="0" w:space="0" w:color="auto"/>
      <w:lang w:val="da-DK"/>
    </w:rPr>
  </w:style>
  <w:style w:type="paragraph" w:customStyle="1" w:styleId="Billedfelt">
    <w:name w:val="Billedfelt"/>
    <w:basedOn w:val="Normal"/>
    <w:uiPriority w:val="3"/>
    <w:semiHidden/>
    <w:qFormat/>
    <w:rsid w:val="00317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oto Sans" w:eastAsiaTheme="minorHAnsi" w:hAnsi="Noto Sans" w:cs="Segoe UI"/>
      <w:sz w:val="18"/>
      <w:szCs w:val="20"/>
      <w:bdr w:val="none" w:sz="0" w:space="0" w:color="auto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152B-C1B6-4F64-ABCA-36F67EB1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1156</Words>
  <Characters>6595</Characters>
  <Application>Microsoft Office Word</Application>
  <DocSecurity>4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Christian Oxe</dc:creator>
  <cp:keywords/>
  <dc:description/>
  <cp:lastModifiedBy>Ninna Katrine Holm Sanden</cp:lastModifiedBy>
  <cp:revision>2</cp:revision>
  <cp:lastPrinted>2025-02-28T14:22:00Z</cp:lastPrinted>
  <dcterms:created xsi:type="dcterms:W3CDTF">2025-08-18T12:11:00Z</dcterms:created>
  <dcterms:modified xsi:type="dcterms:W3CDTF">2025-08-18T12:11:00Z</dcterms:modified>
</cp:coreProperties>
</file>